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5722277"/>
    <w:p w14:paraId="022FC8FB" w14:textId="2AD88AF0" w:rsidR="00886496" w:rsidRDefault="00886496" w:rsidP="00E35DDB">
      <w:pPr>
        <w:pStyle w:val="Paragraphe"/>
        <w:ind w:left="0"/>
        <w:jc w:val="center"/>
        <w:rPr>
          <w:rFonts w:cs="Arial"/>
          <w:b/>
          <w:sz w:val="30"/>
          <w:szCs w:val="30"/>
        </w:rPr>
      </w:pPr>
      <w:r>
        <w:rPr>
          <w:rFonts w:cs="Arial"/>
          <w:noProof/>
          <w:color w:val="71911B"/>
          <w:sz w:val="19"/>
          <w:szCs w:val="19"/>
        </w:rPr>
        <mc:AlternateContent>
          <mc:Choice Requires="wps">
            <w:drawing>
              <wp:inline distT="0" distB="0" distL="0" distR="0" wp14:anchorId="034DE4CE" wp14:editId="5E4F572D">
                <wp:extent cx="304800" cy="304800"/>
                <wp:effectExtent l="0" t="0" r="0" b="0"/>
                <wp:docPr id="8" name="AutoShape 10" descr="https://mail.grandannecy.fr/service/home/~/?auth=co&amp;loc=fr&amp;id=11691&amp;part=2.2&amp;t=1616774326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F1AF5" id="AutoShape 10" o:spid="_x0000_s1026" alt="https://mail.grandannecy.fr/service/home/~/?auth=co&amp;loc=fr&amp;id=11691&amp;part=2.2&amp;t=16167743265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3crFf/AgAALQYAAA4AAAAAAAAAAAAAAAAALgIAAGRycy9lMm9Eb2MueG1sUEsBAi0AFAAGAAgA&#10;AAAhAEyg6SzYAAAAAwEAAA8AAAAAAAAAAAAAAAAAWQUAAGRycy9kb3ducmV2LnhtbFBLBQYAAAAA&#10;BAAEAPMAAABeBgAAAAA=&#10;" filled="f" stroked="f">
                <o:lock v:ext="edit" aspectratio="t"/>
                <w10:anchorlock/>
              </v:rect>
            </w:pict>
          </mc:Fallback>
        </mc:AlternateContent>
      </w:r>
      <w:r>
        <w:rPr>
          <w:rFonts w:cs="Arial"/>
          <w:b/>
          <w:bCs/>
          <w:noProof/>
          <w:sz w:val="18"/>
          <w:szCs w:val="18"/>
        </w:rPr>
        <w:drawing>
          <wp:inline distT="0" distB="0" distL="0" distR="0" wp14:anchorId="7301183A" wp14:editId="61E5F49E">
            <wp:extent cx="3816000" cy="719455"/>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au_logos_Agglo_VilleAnnecy.jpg"/>
                    <pic:cNvPicPr/>
                  </pic:nvPicPr>
                  <pic:blipFill rotWithShape="1">
                    <a:blip r:embed="rId8" cstate="print">
                      <a:extLst>
                        <a:ext uri="{28A0092B-C50C-407E-A947-70E740481C1C}">
                          <a14:useLocalDpi xmlns:a14="http://schemas.microsoft.com/office/drawing/2010/main" val="0"/>
                        </a:ext>
                      </a:extLst>
                    </a:blip>
                    <a:srcRect l="1692" r="-160" b="20536"/>
                    <a:stretch/>
                  </pic:blipFill>
                  <pic:spPr bwMode="auto">
                    <a:xfrm>
                      <a:off x="0" y="0"/>
                      <a:ext cx="3828480" cy="721808"/>
                    </a:xfrm>
                    <a:prstGeom prst="rect">
                      <a:avLst/>
                    </a:prstGeom>
                    <a:ln>
                      <a:noFill/>
                    </a:ln>
                    <a:extLst>
                      <a:ext uri="{53640926-AAD7-44D8-BBD7-CCE9431645EC}">
                        <a14:shadowObscured xmlns:a14="http://schemas.microsoft.com/office/drawing/2010/main"/>
                      </a:ext>
                    </a:extLst>
                  </pic:spPr>
                </pic:pic>
              </a:graphicData>
            </a:graphic>
          </wp:inline>
        </w:drawing>
      </w:r>
    </w:p>
    <w:p w14:paraId="2A51D911" w14:textId="05CB301C" w:rsidR="00E35DDB" w:rsidRPr="00F25EDC" w:rsidRDefault="00E35DDB" w:rsidP="007E2E20">
      <w:pPr>
        <w:pStyle w:val="Titre1"/>
        <w:spacing w:before="0" w:beforeAutospacing="0" w:after="0" w:afterAutospacing="0"/>
        <w:jc w:val="center"/>
        <w:rPr>
          <w:rFonts w:ascii="Arial" w:hAnsi="Arial" w:cs="Arial"/>
          <w:color w:val="auto"/>
          <w:sz w:val="28"/>
          <w:szCs w:val="28"/>
          <w:lang w:val="fr-FR"/>
        </w:rPr>
      </w:pPr>
      <w:r w:rsidRPr="00F25EDC">
        <w:rPr>
          <w:rFonts w:ascii="Arial" w:hAnsi="Arial" w:cs="Arial"/>
          <w:color w:val="auto"/>
          <w:sz w:val="28"/>
          <w:szCs w:val="28"/>
          <w:lang w:val="fr-FR"/>
        </w:rPr>
        <w:t xml:space="preserve">Appel à contributions </w:t>
      </w:r>
      <w:r w:rsidR="00651831">
        <w:rPr>
          <w:rFonts w:ascii="Arial" w:hAnsi="Arial" w:cs="Arial"/>
          <w:color w:val="auto"/>
          <w:sz w:val="28"/>
          <w:szCs w:val="28"/>
          <w:lang w:val="fr-FR"/>
        </w:rPr>
        <w:t>au s</w:t>
      </w:r>
      <w:r w:rsidR="00886496">
        <w:rPr>
          <w:rFonts w:ascii="Arial" w:hAnsi="Arial" w:cs="Arial"/>
          <w:color w:val="auto"/>
          <w:sz w:val="28"/>
          <w:szCs w:val="28"/>
          <w:lang w:val="fr-FR"/>
        </w:rPr>
        <w:t xml:space="preserve">chéma directeur des énergies </w:t>
      </w:r>
    </w:p>
    <w:p w14:paraId="4C933D4C" w14:textId="7B1F5F51" w:rsidR="005C5E8F" w:rsidRPr="00F25EDC" w:rsidRDefault="00F25EDC" w:rsidP="005C5E8F">
      <w:pPr>
        <w:pStyle w:val="Paragraphe"/>
        <w:tabs>
          <w:tab w:val="left" w:pos="5490"/>
        </w:tabs>
        <w:spacing w:after="240"/>
        <w:ind w:left="0"/>
        <w:jc w:val="center"/>
        <w:rPr>
          <w:b/>
          <w:sz w:val="28"/>
          <w:szCs w:val="28"/>
        </w:rPr>
      </w:pPr>
      <w:r>
        <w:rPr>
          <w:rFonts w:cs="Arial"/>
          <w:noProof/>
          <w:color w:val="16469C"/>
        </w:rPr>
        <mc:AlternateContent>
          <mc:Choice Requires="wps">
            <w:drawing>
              <wp:anchor distT="0" distB="0" distL="114300" distR="114300" simplePos="0" relativeHeight="251659264" behindDoc="1" locked="0" layoutInCell="1" allowOverlap="1" wp14:anchorId="527B4FD5" wp14:editId="6BA25D6A">
                <wp:simplePos x="0" y="0"/>
                <wp:positionH relativeFrom="column">
                  <wp:posOffset>-4445</wp:posOffset>
                </wp:positionH>
                <wp:positionV relativeFrom="paragraph">
                  <wp:posOffset>285115</wp:posOffset>
                </wp:positionV>
                <wp:extent cx="5939155" cy="309245"/>
                <wp:effectExtent l="0"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309245"/>
                        </a:xfrm>
                        <a:prstGeom prst="rect">
                          <a:avLst/>
                        </a:prstGeom>
                        <a:solidFill>
                          <a:srgbClr val="FF000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62953" id="Rectangle 3" o:spid="_x0000_s1026" style="position:absolute;margin-left:-.35pt;margin-top:22.45pt;width:467.6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" fillcolor="red" stroked="f">
                <v:fill opacity="9766f"/>
              </v:rect>
            </w:pict>
          </mc:Fallback>
        </mc:AlternateContent>
      </w:r>
      <w:r w:rsidR="00886496">
        <w:rPr>
          <w:b/>
          <w:sz w:val="28"/>
          <w:szCs w:val="28"/>
        </w:rPr>
        <w:t>1</w:t>
      </w:r>
      <w:r w:rsidR="00886496" w:rsidRPr="00886496">
        <w:rPr>
          <w:b/>
          <w:sz w:val="28"/>
          <w:szCs w:val="28"/>
          <w:vertAlign w:val="superscript"/>
        </w:rPr>
        <w:t>er</w:t>
      </w:r>
      <w:r w:rsidR="00886496">
        <w:rPr>
          <w:b/>
          <w:sz w:val="28"/>
          <w:szCs w:val="28"/>
        </w:rPr>
        <w:t xml:space="preserve"> avril </w:t>
      </w:r>
      <w:r w:rsidR="005C5E8F" w:rsidRPr="00F25EDC">
        <w:rPr>
          <w:b/>
          <w:sz w:val="28"/>
          <w:szCs w:val="28"/>
        </w:rPr>
        <w:t xml:space="preserve">- </w:t>
      </w:r>
      <w:r w:rsidR="00886496">
        <w:rPr>
          <w:b/>
          <w:sz w:val="28"/>
          <w:szCs w:val="28"/>
        </w:rPr>
        <w:t>31</w:t>
      </w:r>
      <w:r w:rsidR="005C5E8F" w:rsidRPr="00F25EDC">
        <w:rPr>
          <w:b/>
          <w:sz w:val="28"/>
          <w:szCs w:val="28"/>
        </w:rPr>
        <w:t xml:space="preserve"> </w:t>
      </w:r>
      <w:r w:rsidR="00886496">
        <w:rPr>
          <w:b/>
          <w:sz w:val="28"/>
          <w:szCs w:val="28"/>
        </w:rPr>
        <w:t>mai 2021</w:t>
      </w:r>
    </w:p>
    <w:p w14:paraId="46E4C8E3" w14:textId="51ABFAA1" w:rsidR="007B3B29" w:rsidRPr="007E11AD" w:rsidRDefault="00E35DDB" w:rsidP="00E35DDB">
      <w:pPr>
        <w:pStyle w:val="Paragraphe"/>
        <w:ind w:left="0"/>
        <w:jc w:val="center"/>
        <w:rPr>
          <w:rFonts w:cs="Arial"/>
          <w:sz w:val="28"/>
          <w:szCs w:val="28"/>
        </w:rPr>
      </w:pPr>
      <w:r w:rsidRPr="007E11AD">
        <w:rPr>
          <w:rFonts w:cs="Arial"/>
          <w:b/>
          <w:sz w:val="28"/>
          <w:szCs w:val="28"/>
        </w:rPr>
        <w:t xml:space="preserve">Fiche </w:t>
      </w:r>
      <w:bookmarkStart w:id="1" w:name="_Toc435722278"/>
      <w:bookmarkEnd w:id="0"/>
      <w:r w:rsidR="008C6D25">
        <w:rPr>
          <w:rFonts w:cs="Arial"/>
          <w:b/>
          <w:sz w:val="28"/>
          <w:szCs w:val="28"/>
        </w:rPr>
        <w:t>é</w:t>
      </w:r>
      <w:r w:rsidR="0020607B">
        <w:rPr>
          <w:rFonts w:cs="Arial"/>
          <w:b/>
          <w:sz w:val="28"/>
          <w:szCs w:val="28"/>
        </w:rPr>
        <w:t>tude</w:t>
      </w:r>
      <w:bookmarkStart w:id="2" w:name="_GoBack"/>
      <w:bookmarkEnd w:id="2"/>
    </w:p>
    <w:p w14:paraId="02C172DD" w14:textId="69B1255A" w:rsidR="00A97F04" w:rsidRPr="00A541B9" w:rsidRDefault="00A97F04" w:rsidP="00222303">
      <w:pPr>
        <w:spacing w:before="120" w:after="0"/>
        <w:jc w:val="center"/>
        <w:rPr>
          <w:rFonts w:ascii="Arial" w:hAnsi="Arial" w:cs="Arial"/>
          <w:i/>
          <w:sz w:val="19"/>
          <w:szCs w:val="19"/>
          <w:lang w:val="fr-FR"/>
        </w:rPr>
      </w:pPr>
      <w:r w:rsidRPr="00A541B9">
        <w:rPr>
          <w:rFonts w:ascii="Arial" w:hAnsi="Arial" w:cs="Arial"/>
          <w:i/>
          <w:sz w:val="19"/>
          <w:szCs w:val="19"/>
          <w:lang w:val="fr-FR"/>
        </w:rPr>
        <w:t xml:space="preserve">Fiche destinée aux chercheurs universitaires, associations, bureaux d’études, </w:t>
      </w:r>
    </w:p>
    <w:p w14:paraId="640AD62A" w14:textId="38E535E0" w:rsidR="00A97F04" w:rsidRDefault="00A97F04" w:rsidP="00A97F04">
      <w:pPr>
        <w:jc w:val="center"/>
        <w:rPr>
          <w:rFonts w:ascii="Arial" w:hAnsi="Arial" w:cs="Arial"/>
          <w:i/>
          <w:sz w:val="19"/>
          <w:szCs w:val="19"/>
          <w:lang w:val="fr-FR"/>
        </w:rPr>
      </w:pPr>
      <w:r w:rsidRPr="00A541B9">
        <w:rPr>
          <w:rFonts w:ascii="Arial" w:hAnsi="Arial" w:cs="Arial"/>
          <w:i/>
          <w:sz w:val="19"/>
          <w:szCs w:val="19"/>
          <w:lang w:val="fr-FR"/>
        </w:rPr>
        <w:t xml:space="preserve"> </w:t>
      </w:r>
      <w:proofErr w:type="gramStart"/>
      <w:r w:rsidRPr="00A541B9">
        <w:rPr>
          <w:rFonts w:ascii="Arial" w:hAnsi="Arial" w:cs="Arial"/>
          <w:i/>
          <w:sz w:val="19"/>
          <w:szCs w:val="19"/>
          <w:lang w:val="fr-FR"/>
        </w:rPr>
        <w:t>pôles</w:t>
      </w:r>
      <w:proofErr w:type="gramEnd"/>
      <w:r w:rsidRPr="00A541B9">
        <w:rPr>
          <w:rFonts w:ascii="Arial" w:hAnsi="Arial" w:cs="Arial"/>
          <w:i/>
          <w:sz w:val="19"/>
          <w:szCs w:val="19"/>
          <w:lang w:val="fr-FR"/>
        </w:rPr>
        <w:t xml:space="preserve"> de compétitivité, </w:t>
      </w:r>
      <w:r w:rsidR="00A541B9" w:rsidRPr="00A541B9">
        <w:rPr>
          <w:rFonts w:ascii="Arial" w:hAnsi="Arial" w:cs="Arial"/>
          <w:i/>
          <w:sz w:val="19"/>
          <w:szCs w:val="19"/>
          <w:lang w:val="fr-FR"/>
        </w:rPr>
        <w:t xml:space="preserve">services de </w:t>
      </w:r>
      <w:r w:rsidRPr="00A541B9">
        <w:rPr>
          <w:rFonts w:ascii="Arial" w:hAnsi="Arial" w:cs="Arial"/>
          <w:i/>
          <w:sz w:val="19"/>
          <w:szCs w:val="19"/>
          <w:lang w:val="fr-FR"/>
        </w:rPr>
        <w:t>recherche et développement</w:t>
      </w:r>
      <w:r w:rsidR="00202E07" w:rsidRPr="00A541B9">
        <w:rPr>
          <w:rFonts w:ascii="Arial" w:hAnsi="Arial" w:cs="Arial"/>
          <w:i/>
          <w:sz w:val="19"/>
          <w:szCs w:val="19"/>
          <w:lang w:val="fr-FR"/>
        </w:rPr>
        <w:t xml:space="preserve"> d’entreprises et des </w:t>
      </w:r>
      <w:r w:rsidRPr="00A541B9">
        <w:rPr>
          <w:rFonts w:ascii="Arial" w:hAnsi="Arial" w:cs="Arial"/>
          <w:i/>
          <w:sz w:val="19"/>
          <w:szCs w:val="19"/>
          <w:lang w:val="fr-FR"/>
        </w:rPr>
        <w:t>opérateurs énergétiques</w:t>
      </w:r>
    </w:p>
    <w:bookmarkEnd w:id="1"/>
    <w:p w14:paraId="21397FEC" w14:textId="77777777" w:rsidR="003002FF" w:rsidRPr="00796605" w:rsidRDefault="003002FF" w:rsidP="003002FF">
      <w:pPr>
        <w:pStyle w:val="xxmsonormal"/>
        <w:spacing w:before="0" w:beforeAutospacing="0" w:after="0" w:afterAutospacing="0"/>
        <w:rPr>
          <w:sz w:val="22"/>
          <w:szCs w:val="22"/>
        </w:rPr>
      </w:pPr>
      <w:r w:rsidRPr="00796605">
        <w:rPr>
          <w:rFonts w:ascii="Arial" w:hAnsi="Arial" w:cs="Arial"/>
          <w:color w:val="000000"/>
          <w:sz w:val="22"/>
          <w:szCs w:val="22"/>
        </w:rPr>
        <w:t xml:space="preserve">Nous avons besoins </w:t>
      </w:r>
      <w:r w:rsidRPr="00796605">
        <w:rPr>
          <w:rFonts w:ascii="Arial" w:hAnsi="Arial" w:cs="Arial"/>
          <w:sz w:val="22"/>
          <w:szCs w:val="22"/>
        </w:rPr>
        <w:t xml:space="preserve">de toutes et tous </w:t>
      </w:r>
      <w:r w:rsidRPr="00796605">
        <w:rPr>
          <w:rFonts w:ascii="Arial" w:hAnsi="Arial" w:cs="Arial"/>
          <w:color w:val="000000"/>
          <w:sz w:val="22"/>
          <w:szCs w:val="22"/>
        </w:rPr>
        <w:t>pour diminuer notre impact sur le changement climatique.</w:t>
      </w:r>
    </w:p>
    <w:p w14:paraId="35ED4452" w14:textId="77777777" w:rsidR="003002FF" w:rsidRPr="00796605" w:rsidRDefault="003002FF" w:rsidP="003002FF">
      <w:pPr>
        <w:pStyle w:val="xxmsonormal"/>
        <w:spacing w:before="0" w:beforeAutospacing="0" w:after="0" w:afterAutospacing="0"/>
        <w:rPr>
          <w:sz w:val="22"/>
          <w:szCs w:val="22"/>
        </w:rPr>
      </w:pPr>
      <w:r w:rsidRPr="00796605">
        <w:rPr>
          <w:rFonts w:ascii="Arial" w:hAnsi="Arial" w:cs="Arial"/>
          <w:color w:val="000000"/>
          <w:sz w:val="22"/>
          <w:szCs w:val="22"/>
        </w:rPr>
        <w:t xml:space="preserve">Si vous souhaitez être un acteur de référence et rentrer dans la dynamique que nous sommes en train de mettre en place sur le territoire, </w:t>
      </w:r>
      <w:r w:rsidRPr="00796605">
        <w:rPr>
          <w:rStyle w:val="lev"/>
          <w:rFonts w:ascii="Arial" w:hAnsi="Arial" w:cs="Arial"/>
          <w:color w:val="000000"/>
          <w:szCs w:val="22"/>
        </w:rPr>
        <w:t>nous vous encourageons à répondre à l'appel à contribution</w:t>
      </w:r>
      <w:r w:rsidRPr="00796605">
        <w:rPr>
          <w:rFonts w:ascii="Arial" w:hAnsi="Arial" w:cs="Arial"/>
          <w:color w:val="000000"/>
          <w:sz w:val="22"/>
          <w:szCs w:val="22"/>
        </w:rPr>
        <w:t>.</w:t>
      </w:r>
    </w:p>
    <w:p w14:paraId="6A62D17B" w14:textId="77777777" w:rsidR="003002FF" w:rsidRPr="00796605" w:rsidRDefault="003002FF" w:rsidP="003002FF">
      <w:pPr>
        <w:pStyle w:val="xmsonormal"/>
        <w:spacing w:before="0" w:beforeAutospacing="0" w:after="0" w:afterAutospacing="0" w:line="254" w:lineRule="auto"/>
        <w:jc w:val="both"/>
        <w:rPr>
          <w:sz w:val="22"/>
          <w:szCs w:val="22"/>
        </w:rPr>
      </w:pPr>
    </w:p>
    <w:p w14:paraId="6C0B57C3" w14:textId="77777777" w:rsidR="003002FF" w:rsidRPr="00796605" w:rsidRDefault="003002FF" w:rsidP="003002FF">
      <w:pPr>
        <w:pStyle w:val="xmsonormal"/>
        <w:spacing w:before="0" w:beforeAutospacing="0" w:after="0" w:afterAutospacing="0" w:line="254" w:lineRule="auto"/>
        <w:jc w:val="both"/>
        <w:rPr>
          <w:sz w:val="22"/>
          <w:szCs w:val="22"/>
        </w:rPr>
      </w:pPr>
      <w:r w:rsidRPr="00796605">
        <w:rPr>
          <w:rFonts w:ascii="Arial" w:hAnsi="Arial" w:cs="Arial"/>
          <w:color w:val="000000"/>
          <w:sz w:val="22"/>
          <w:szCs w:val="22"/>
        </w:rPr>
        <w:t>En répondant à cet appel à contribution, vous pourrez faire connaitre vos réalisations récentes, vos projets, vos solutions ou vos études.</w:t>
      </w:r>
    </w:p>
    <w:p w14:paraId="0A32CC41" w14:textId="77777777" w:rsidR="003002FF" w:rsidRPr="00796605" w:rsidRDefault="003002FF" w:rsidP="003002FF">
      <w:pPr>
        <w:pStyle w:val="xmsonormal"/>
        <w:spacing w:before="0" w:beforeAutospacing="0" w:after="0" w:afterAutospacing="0" w:line="254" w:lineRule="auto"/>
        <w:jc w:val="both"/>
        <w:rPr>
          <w:sz w:val="22"/>
          <w:szCs w:val="22"/>
        </w:rPr>
      </w:pPr>
      <w:r w:rsidRPr="00796605">
        <w:rPr>
          <w:rFonts w:ascii="Arial" w:hAnsi="Arial" w:cs="Arial"/>
          <w:color w:val="000000"/>
          <w:sz w:val="22"/>
          <w:szCs w:val="22"/>
        </w:rPr>
        <w:t xml:space="preserve">Vos actions seront mises en valeur sur nos sites </w:t>
      </w:r>
      <w:proofErr w:type="spellStart"/>
      <w:r w:rsidRPr="00796605">
        <w:rPr>
          <w:rFonts w:ascii="Arial" w:hAnsi="Arial" w:cs="Arial"/>
          <w:color w:val="000000"/>
          <w:sz w:val="22"/>
          <w:szCs w:val="22"/>
        </w:rPr>
        <w:t>internets</w:t>
      </w:r>
      <w:proofErr w:type="spellEnd"/>
      <w:r w:rsidRPr="00796605">
        <w:rPr>
          <w:rFonts w:ascii="Arial" w:hAnsi="Arial" w:cs="Arial"/>
          <w:color w:val="000000"/>
          <w:sz w:val="22"/>
          <w:szCs w:val="22"/>
        </w:rPr>
        <w:t xml:space="preserve"> et lors de nos événements liés au Plan Climat Air Energie Territorial. </w:t>
      </w:r>
      <w:r w:rsidRPr="00796605">
        <w:rPr>
          <w:rFonts w:ascii="Arial" w:hAnsi="Arial" w:cs="Arial"/>
          <w:sz w:val="22"/>
          <w:szCs w:val="22"/>
        </w:rPr>
        <w:t xml:space="preserve">Elles seront prises en compte pour l'élaboration du schéma directeur des énergies et pourront notamment </w:t>
      </w:r>
      <w:r w:rsidRPr="00796605">
        <w:rPr>
          <w:rFonts w:ascii="Arial" w:hAnsi="Arial" w:cs="Arial"/>
          <w:color w:val="000000"/>
          <w:sz w:val="22"/>
          <w:szCs w:val="22"/>
        </w:rPr>
        <w:t>donner des idées pour mettre en place des dispositifs d'aide afin d'accélérer la transition énergétique sur notre territoire.</w:t>
      </w:r>
    </w:p>
    <w:p w14:paraId="1096CFBA" w14:textId="77777777" w:rsidR="003002FF" w:rsidRDefault="003002FF" w:rsidP="008F667E">
      <w:pPr>
        <w:spacing w:after="160" w:line="259" w:lineRule="auto"/>
        <w:jc w:val="both"/>
        <w:rPr>
          <w:rFonts w:ascii="Arial" w:hAnsi="Arial" w:cs="Arial"/>
          <w:lang w:val="fr-FR"/>
        </w:rPr>
      </w:pPr>
    </w:p>
    <w:p w14:paraId="68B12E17" w14:textId="1B89B735" w:rsidR="003002FF" w:rsidRPr="003002FF" w:rsidRDefault="003002FF" w:rsidP="003002FF">
      <w:pPr>
        <w:pStyle w:val="xmsonormal"/>
        <w:spacing w:before="0" w:beforeAutospacing="0" w:after="0" w:afterAutospacing="0" w:line="254" w:lineRule="auto"/>
        <w:jc w:val="both"/>
        <w:rPr>
          <w:sz w:val="22"/>
          <w:szCs w:val="22"/>
        </w:rPr>
      </w:pPr>
      <w:r w:rsidRPr="003002FF">
        <w:rPr>
          <w:rFonts w:ascii="Arial" w:hAnsi="Arial" w:cs="Arial"/>
          <w:color w:val="000000"/>
          <w:sz w:val="22"/>
          <w:szCs w:val="22"/>
        </w:rPr>
        <w:t xml:space="preserve">Alors, faites-nous connaitre vos études pour </w:t>
      </w:r>
      <w:r w:rsidRPr="003002FF">
        <w:rPr>
          <w:rFonts w:ascii="Arial" w:hAnsi="Arial" w:cs="Arial"/>
          <w:sz w:val="22"/>
          <w:szCs w:val="22"/>
        </w:rPr>
        <w:t xml:space="preserve">compléter ou questionner nos </w:t>
      </w:r>
      <w:proofErr w:type="gramStart"/>
      <w:r w:rsidRPr="003002FF">
        <w:rPr>
          <w:rFonts w:ascii="Arial" w:hAnsi="Arial" w:cs="Arial"/>
          <w:sz w:val="22"/>
          <w:szCs w:val="22"/>
        </w:rPr>
        <w:t>connaissances  afin</w:t>
      </w:r>
      <w:proofErr w:type="gramEnd"/>
      <w:r w:rsidRPr="003002FF">
        <w:rPr>
          <w:rFonts w:ascii="Arial" w:hAnsi="Arial" w:cs="Arial"/>
          <w:sz w:val="22"/>
          <w:szCs w:val="22"/>
        </w:rPr>
        <w:t xml:space="preserve"> de </w:t>
      </w:r>
      <w:r w:rsidRPr="003002FF">
        <w:rPr>
          <w:rFonts w:ascii="Arial" w:hAnsi="Arial" w:cs="Arial"/>
          <w:color w:val="000000"/>
          <w:sz w:val="22"/>
          <w:szCs w:val="22"/>
        </w:rPr>
        <w:t>développer les réseaux de chaleurs, pour accroître la production d'énergies renouvelables, pour sortir du fioul, pour développer les énergies alternatives pour les transports, pour diminuer la précarité énergétique ou pour mieux prendre en compte la question de l’énergie dans les projets d’aménagement.</w:t>
      </w:r>
    </w:p>
    <w:p w14:paraId="68697F74" w14:textId="77777777" w:rsidR="002A2FAD" w:rsidRDefault="002A2FAD" w:rsidP="002A2FAD">
      <w:pPr>
        <w:shd w:val="clear" w:color="auto" w:fill="FFFFFF"/>
        <w:spacing w:after="0" w:line="240" w:lineRule="auto"/>
        <w:ind w:left="567"/>
        <w:rPr>
          <w:rFonts w:ascii="Arial" w:hAnsi="Arial" w:cs="Arial"/>
          <w:lang w:val="fr-FR"/>
        </w:rPr>
      </w:pPr>
      <w:bookmarkStart w:id="3" w:name="_Toc435722283"/>
    </w:p>
    <w:p w14:paraId="569D6F8D" w14:textId="77777777" w:rsidR="007E2E20" w:rsidRDefault="007E2E20" w:rsidP="002A2FAD">
      <w:pPr>
        <w:shd w:val="clear" w:color="auto" w:fill="FFFFFF"/>
        <w:spacing w:after="0" w:line="240" w:lineRule="auto"/>
        <w:rPr>
          <w:rFonts w:ascii="Arial" w:eastAsia="Times New Roman" w:hAnsi="Arial" w:cs="Arial"/>
          <w:b/>
          <w:sz w:val="26"/>
          <w:szCs w:val="26"/>
          <w:lang w:val="fr-FR" w:eastAsia="fr-FR"/>
        </w:rPr>
      </w:pPr>
    </w:p>
    <w:p w14:paraId="11CBEA07" w14:textId="2E178030" w:rsidR="002A2FAD" w:rsidRPr="00D012DD" w:rsidRDefault="002A2FAD" w:rsidP="002A2FAD">
      <w:pPr>
        <w:shd w:val="clear" w:color="auto" w:fill="FFFFFF"/>
        <w:spacing w:after="0" w:line="240" w:lineRule="auto"/>
        <w:rPr>
          <w:rFonts w:ascii="Arial" w:eastAsia="Times New Roman" w:hAnsi="Arial" w:cs="Arial"/>
          <w:b/>
          <w:sz w:val="26"/>
          <w:szCs w:val="26"/>
          <w:lang w:val="fr-FR" w:eastAsia="fr-FR"/>
        </w:rPr>
      </w:pPr>
      <w:r w:rsidRPr="00D012DD">
        <w:rPr>
          <w:rFonts w:ascii="Arial" w:eastAsia="Times New Roman" w:hAnsi="Arial" w:cs="Arial"/>
          <w:b/>
          <w:sz w:val="26"/>
          <w:szCs w:val="26"/>
          <w:lang w:val="fr-FR" w:eastAsia="fr-FR"/>
        </w:rPr>
        <w:t>Présentation du porteur de la contribution :</w:t>
      </w:r>
    </w:p>
    <w:p w14:paraId="56DDD80C" w14:textId="77777777" w:rsidR="002A2FAD" w:rsidRDefault="002A2FAD" w:rsidP="002A2FAD">
      <w:pPr>
        <w:shd w:val="clear" w:color="auto" w:fill="FFFFFF"/>
        <w:spacing w:after="0" w:line="240" w:lineRule="auto"/>
        <w:ind w:left="567"/>
        <w:rPr>
          <w:rFonts w:ascii="Arial" w:eastAsia="Times New Roman" w:hAnsi="Arial" w:cs="Arial"/>
          <w:sz w:val="20"/>
          <w:szCs w:val="20"/>
          <w:lang w:val="fr-FR" w:eastAsia="fr-FR"/>
        </w:rPr>
      </w:pPr>
    </w:p>
    <w:p w14:paraId="17B62578" w14:textId="77777777" w:rsidR="002A2FAD" w:rsidRDefault="002A2FAD" w:rsidP="002A2FAD">
      <w:pPr>
        <w:shd w:val="clear" w:color="auto" w:fill="FFFFFF"/>
        <w:spacing w:after="0" w:line="240" w:lineRule="auto"/>
        <w:ind w:left="567"/>
        <w:rPr>
          <w:rFonts w:ascii="Arial" w:eastAsia="Times New Roman" w:hAnsi="Arial" w:cs="Arial"/>
          <w:sz w:val="20"/>
          <w:szCs w:val="20"/>
          <w:lang w:val="fr-FR" w:eastAsia="fr-FR"/>
        </w:rPr>
      </w:pPr>
    </w:p>
    <w:p w14:paraId="41C82FA8" w14:textId="77777777" w:rsidR="002A2FAD" w:rsidRDefault="002A2FAD" w:rsidP="002A2FA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 xml:space="preserve">Nom </w:t>
      </w:r>
      <w:r>
        <w:rPr>
          <w:rFonts w:ascii="Arial" w:eastAsia="Times New Roman" w:hAnsi="Arial" w:cs="Arial"/>
          <w:sz w:val="20"/>
          <w:szCs w:val="20"/>
          <w:lang w:val="fr-FR" w:eastAsia="fr-FR"/>
        </w:rPr>
        <w:t>de la s</w:t>
      </w:r>
      <w:r w:rsidRPr="00D012DD">
        <w:rPr>
          <w:rFonts w:ascii="Arial" w:eastAsia="Times New Roman" w:hAnsi="Arial" w:cs="Arial"/>
          <w:sz w:val="20"/>
          <w:szCs w:val="20"/>
          <w:lang w:val="fr-FR" w:eastAsia="fr-FR"/>
        </w:rPr>
        <w:t>tructure :</w:t>
      </w:r>
      <w:r>
        <w:rPr>
          <w:rFonts w:ascii="Arial" w:eastAsia="Times New Roman" w:hAnsi="Arial" w:cs="Arial"/>
          <w:sz w:val="20"/>
          <w:szCs w:val="20"/>
          <w:lang w:val="fr-FR" w:eastAsia="fr-FR"/>
        </w:rPr>
        <w:t xml:space="preserve"> ……………………………………………………………………………………</w:t>
      </w:r>
    </w:p>
    <w:p w14:paraId="37D90950"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p>
    <w:p w14:paraId="1C470E44"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 xml:space="preserve">Prénom </w:t>
      </w:r>
      <w:r>
        <w:rPr>
          <w:rFonts w:ascii="Arial" w:eastAsia="Times New Roman" w:hAnsi="Arial" w:cs="Arial"/>
          <w:sz w:val="20"/>
          <w:szCs w:val="20"/>
          <w:lang w:val="fr-FR" w:eastAsia="fr-FR"/>
        </w:rPr>
        <w:t xml:space="preserve">et </w:t>
      </w:r>
      <w:r w:rsidRPr="00D012DD">
        <w:rPr>
          <w:rFonts w:ascii="Arial" w:eastAsia="Times New Roman" w:hAnsi="Arial" w:cs="Arial"/>
          <w:sz w:val="20"/>
          <w:szCs w:val="20"/>
          <w:lang w:val="fr-FR" w:eastAsia="fr-FR"/>
        </w:rPr>
        <w:t>Nom du signataire</w:t>
      </w:r>
      <w:r>
        <w:rPr>
          <w:rFonts w:ascii="Arial" w:eastAsia="Times New Roman" w:hAnsi="Arial" w:cs="Arial"/>
          <w:sz w:val="20"/>
          <w:szCs w:val="20"/>
          <w:lang w:val="fr-FR" w:eastAsia="fr-FR"/>
        </w:rPr>
        <w:t> </w:t>
      </w:r>
      <w:r w:rsidRPr="00D012DD">
        <w:rPr>
          <w:rFonts w:ascii="Arial" w:eastAsia="Times New Roman" w:hAnsi="Arial" w:cs="Arial"/>
          <w:sz w:val="20"/>
          <w:szCs w:val="20"/>
          <w:lang w:val="fr-FR" w:eastAsia="fr-FR"/>
        </w:rPr>
        <w:t>:</w:t>
      </w:r>
      <w:r>
        <w:rPr>
          <w:rFonts w:ascii="Arial" w:eastAsia="Times New Roman" w:hAnsi="Arial" w:cs="Arial"/>
          <w:sz w:val="20"/>
          <w:szCs w:val="20"/>
          <w:lang w:val="fr-FR" w:eastAsia="fr-FR"/>
        </w:rPr>
        <w:t xml:space="preserve"> ……………………………………………………………………………………</w:t>
      </w:r>
    </w:p>
    <w:p w14:paraId="6CFB1620"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p>
    <w:p w14:paraId="778CB824" w14:textId="676815ED" w:rsidR="002A2FAD" w:rsidRPr="00D012DD" w:rsidRDefault="007E2E20" w:rsidP="002A2FAD">
      <w:pPr>
        <w:shd w:val="clear" w:color="auto" w:fill="FFFFFF"/>
        <w:spacing w:after="0" w:line="240" w:lineRule="auto"/>
        <w:ind w:left="567"/>
        <w:rPr>
          <w:rFonts w:ascii="Arial" w:eastAsia="Times New Roman" w:hAnsi="Arial" w:cs="Arial"/>
          <w:sz w:val="20"/>
          <w:szCs w:val="20"/>
          <w:lang w:val="fr-FR" w:eastAsia="fr-FR"/>
        </w:rPr>
      </w:pPr>
      <w:r>
        <w:rPr>
          <w:rFonts w:ascii="Arial" w:eastAsia="Times New Roman" w:hAnsi="Arial" w:cs="Arial"/>
          <w:sz w:val="20"/>
          <w:szCs w:val="20"/>
          <w:lang w:val="fr-FR" w:eastAsia="fr-FR"/>
        </w:rPr>
        <w:t>Fonction</w:t>
      </w:r>
      <w:r w:rsidR="002A2FAD" w:rsidRPr="00D012DD">
        <w:rPr>
          <w:rFonts w:ascii="Arial" w:eastAsia="Times New Roman" w:hAnsi="Arial" w:cs="Arial"/>
          <w:sz w:val="20"/>
          <w:szCs w:val="20"/>
          <w:lang w:val="fr-FR" w:eastAsia="fr-FR"/>
        </w:rPr>
        <w:t xml:space="preserve"> de la personne signataire</w:t>
      </w:r>
      <w:r w:rsidR="002A2FAD">
        <w:rPr>
          <w:rFonts w:ascii="Arial" w:eastAsia="Times New Roman" w:hAnsi="Arial" w:cs="Arial"/>
          <w:sz w:val="20"/>
          <w:szCs w:val="20"/>
          <w:lang w:val="fr-FR" w:eastAsia="fr-FR"/>
        </w:rPr>
        <w:t> </w:t>
      </w:r>
      <w:r w:rsidR="002A2FAD" w:rsidRPr="00D012DD">
        <w:rPr>
          <w:rFonts w:ascii="Arial" w:eastAsia="Times New Roman" w:hAnsi="Arial" w:cs="Arial"/>
          <w:sz w:val="20"/>
          <w:szCs w:val="20"/>
          <w:lang w:val="fr-FR" w:eastAsia="fr-FR"/>
        </w:rPr>
        <w:t>:</w:t>
      </w:r>
      <w:r w:rsidR="002A2FAD">
        <w:rPr>
          <w:rFonts w:ascii="Arial" w:eastAsia="Times New Roman" w:hAnsi="Arial" w:cs="Arial"/>
          <w:sz w:val="20"/>
          <w:szCs w:val="20"/>
          <w:lang w:val="fr-FR" w:eastAsia="fr-FR"/>
        </w:rPr>
        <w:t xml:space="preserve"> ……………………………………………………………………………………</w:t>
      </w:r>
    </w:p>
    <w:p w14:paraId="6C813A48"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p>
    <w:p w14:paraId="34A5CA14"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Email :</w:t>
      </w:r>
      <w:r>
        <w:rPr>
          <w:rFonts w:ascii="Arial" w:eastAsia="Times New Roman" w:hAnsi="Arial" w:cs="Arial"/>
          <w:sz w:val="20"/>
          <w:szCs w:val="20"/>
          <w:lang w:val="fr-FR" w:eastAsia="fr-FR"/>
        </w:rPr>
        <w:t xml:space="preserve"> ……………………………………………………………………………………</w:t>
      </w:r>
    </w:p>
    <w:p w14:paraId="574626B9"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rPr>
      </w:pPr>
    </w:p>
    <w:p w14:paraId="39486FA8"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Téléphone</w:t>
      </w:r>
      <w:r>
        <w:rPr>
          <w:rFonts w:ascii="Arial" w:eastAsia="Times New Roman" w:hAnsi="Arial" w:cs="Arial"/>
          <w:sz w:val="20"/>
          <w:szCs w:val="20"/>
          <w:lang w:val="fr-FR" w:eastAsia="fr-FR"/>
        </w:rPr>
        <w:t> </w:t>
      </w:r>
      <w:r w:rsidRPr="00D012DD">
        <w:rPr>
          <w:rFonts w:ascii="Arial" w:eastAsia="Times New Roman" w:hAnsi="Arial" w:cs="Arial"/>
          <w:sz w:val="20"/>
          <w:szCs w:val="20"/>
          <w:lang w:val="fr-FR" w:eastAsia="fr-FR"/>
        </w:rPr>
        <w:t>:</w:t>
      </w:r>
      <w:r>
        <w:rPr>
          <w:rFonts w:ascii="Arial" w:eastAsia="Times New Roman" w:hAnsi="Arial" w:cs="Arial"/>
          <w:sz w:val="20"/>
          <w:szCs w:val="20"/>
          <w:lang w:val="fr-FR" w:eastAsia="fr-FR"/>
        </w:rPr>
        <w:t xml:space="preserve"> ……………………………………………………………………………………</w:t>
      </w:r>
    </w:p>
    <w:p w14:paraId="2AF061D0"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rPr>
      </w:pPr>
    </w:p>
    <w:p w14:paraId="62E543F9"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Adresse :</w:t>
      </w:r>
      <w:r>
        <w:rPr>
          <w:rFonts w:ascii="Arial" w:eastAsia="Times New Roman" w:hAnsi="Arial" w:cs="Arial"/>
          <w:sz w:val="20"/>
          <w:szCs w:val="20"/>
          <w:lang w:val="fr-FR" w:eastAsia="fr-FR"/>
        </w:rPr>
        <w:t xml:space="preserve"> ……………………………………………………………………………………</w:t>
      </w:r>
    </w:p>
    <w:p w14:paraId="106D9861" w14:textId="77777777" w:rsidR="002A2FAD" w:rsidRPr="00D012DD" w:rsidRDefault="002A2FAD" w:rsidP="002A2FAD">
      <w:pPr>
        <w:shd w:val="clear" w:color="auto" w:fill="FFFFFF"/>
        <w:spacing w:after="0" w:line="240" w:lineRule="auto"/>
        <w:ind w:left="567"/>
        <w:rPr>
          <w:rFonts w:ascii="Arial" w:eastAsia="Times New Roman" w:hAnsi="Arial" w:cs="Arial"/>
          <w:sz w:val="20"/>
          <w:szCs w:val="20"/>
          <w:lang w:val="fr-FR"/>
        </w:rPr>
      </w:pPr>
    </w:p>
    <w:p w14:paraId="577B6A73" w14:textId="77777777" w:rsidR="002A2FAD" w:rsidRDefault="002A2FAD" w:rsidP="002A2FAD">
      <w:pPr>
        <w:shd w:val="clear" w:color="auto" w:fill="FFFFFF"/>
        <w:spacing w:after="0" w:line="240" w:lineRule="auto"/>
        <w:ind w:left="567"/>
        <w:rPr>
          <w:rFonts w:ascii="Arial" w:eastAsia="Times New Roman" w:hAnsi="Arial" w:cs="Arial"/>
          <w:sz w:val="20"/>
          <w:szCs w:val="20"/>
          <w:lang w:val="fr-FR" w:eastAsia="fr-FR"/>
        </w:rPr>
      </w:pPr>
    </w:p>
    <w:p w14:paraId="2B21E446" w14:textId="77777777" w:rsidR="008F667E" w:rsidRPr="008F667E" w:rsidRDefault="008F667E" w:rsidP="008F667E">
      <w:pPr>
        <w:rPr>
          <w:lang w:val="fr-FR"/>
        </w:rPr>
      </w:pPr>
    </w:p>
    <w:p w14:paraId="7FCAA04F" w14:textId="5419A188" w:rsidR="00A97F04" w:rsidRPr="007E11AD" w:rsidRDefault="00A97F04" w:rsidP="00A541B9">
      <w:pPr>
        <w:pStyle w:val="Titre2"/>
        <w:spacing w:before="120" w:after="120"/>
        <w:jc w:val="both"/>
        <w:rPr>
          <w:rFonts w:ascii="Arial" w:hAnsi="Arial" w:cs="Arial"/>
          <w:b/>
          <w:color w:val="auto"/>
          <w:sz w:val="26"/>
          <w:lang w:val="fr-FR"/>
        </w:rPr>
      </w:pPr>
      <w:r w:rsidRPr="007E11AD">
        <w:rPr>
          <w:rFonts w:ascii="Arial" w:hAnsi="Arial" w:cs="Arial"/>
          <w:b/>
          <w:color w:val="auto"/>
          <w:sz w:val="26"/>
          <w:lang w:val="fr-FR"/>
        </w:rPr>
        <w:lastRenderedPageBreak/>
        <w:t>Études que vous souhaitez porte</w:t>
      </w:r>
      <w:r w:rsidR="009A0050">
        <w:rPr>
          <w:rFonts w:ascii="Arial" w:hAnsi="Arial" w:cs="Arial"/>
          <w:b/>
          <w:color w:val="auto"/>
          <w:sz w:val="26"/>
          <w:lang w:val="fr-FR"/>
        </w:rPr>
        <w:t>r à connaissance du Grand Annecy et de la Ville d’Annecy</w:t>
      </w:r>
    </w:p>
    <w:p w14:paraId="11957248" w14:textId="10E6A3A3" w:rsidR="0085516B" w:rsidRPr="009A0050" w:rsidRDefault="00FD3187" w:rsidP="00A541B9">
      <w:pPr>
        <w:spacing w:after="0"/>
        <w:jc w:val="both"/>
        <w:rPr>
          <w:rFonts w:ascii="Arial" w:hAnsi="Arial" w:cs="Arial"/>
          <w:lang w:val="fr-FR"/>
        </w:rPr>
      </w:pPr>
      <w:r w:rsidRPr="009A0050">
        <w:rPr>
          <w:rFonts w:ascii="Arial" w:hAnsi="Arial" w:cs="Arial"/>
          <w:lang w:val="fr-FR"/>
        </w:rPr>
        <w:t xml:space="preserve">Quels sont les éléments que vous considérez que </w:t>
      </w:r>
      <w:r w:rsidR="009A0050" w:rsidRPr="009A0050">
        <w:rPr>
          <w:rFonts w:ascii="Arial" w:hAnsi="Arial" w:cs="Arial"/>
          <w:lang w:val="fr-FR"/>
        </w:rPr>
        <w:t>nous devons</w:t>
      </w:r>
      <w:r w:rsidRPr="009A0050">
        <w:rPr>
          <w:rFonts w:ascii="Arial" w:hAnsi="Arial" w:cs="Arial"/>
          <w:lang w:val="fr-FR"/>
        </w:rPr>
        <w:t xml:space="preserve"> connaître pour comprendre les évolutions du</w:t>
      </w:r>
      <w:r w:rsidR="00A024C3" w:rsidRPr="009A0050">
        <w:rPr>
          <w:rFonts w:ascii="Arial" w:hAnsi="Arial" w:cs="Arial"/>
          <w:lang w:val="fr-FR"/>
        </w:rPr>
        <w:t xml:space="preserve"> domaine de l’énergie et du</w:t>
      </w:r>
      <w:r w:rsidRPr="009A0050">
        <w:rPr>
          <w:rFonts w:ascii="Arial" w:hAnsi="Arial" w:cs="Arial"/>
          <w:lang w:val="fr-FR"/>
        </w:rPr>
        <w:t xml:space="preserve"> territoire et construire un outil de planification énergétique adapté ?</w:t>
      </w:r>
    </w:p>
    <w:tbl>
      <w:tblPr>
        <w:tblStyle w:val="Grilledutableau"/>
        <w:tblpPr w:leftFromText="141" w:rightFromText="141" w:vertAnchor="text" w:horzAnchor="margin" w:tblpXSpec="right" w:tblpY="313"/>
        <w:tblW w:w="9606" w:type="dxa"/>
        <w:tblLook w:val="04A0" w:firstRow="1" w:lastRow="0" w:firstColumn="1" w:lastColumn="0" w:noHBand="0" w:noVBand="1"/>
      </w:tblPr>
      <w:tblGrid>
        <w:gridCol w:w="959"/>
        <w:gridCol w:w="2126"/>
        <w:gridCol w:w="6521"/>
      </w:tblGrid>
      <w:tr w:rsidR="00023A77" w:rsidRPr="007E11AD" w14:paraId="66EF3F2C" w14:textId="77777777" w:rsidTr="00FD3187">
        <w:tc>
          <w:tcPr>
            <w:tcW w:w="959" w:type="dxa"/>
            <w:vMerge w:val="restart"/>
            <w:vAlign w:val="center"/>
          </w:tcPr>
          <w:p w14:paraId="1F09D63C" w14:textId="77777777" w:rsidR="00023A77" w:rsidRPr="007E11AD" w:rsidRDefault="00023A77" w:rsidP="00FD3187">
            <w:pPr>
              <w:jc w:val="both"/>
              <w:rPr>
                <w:rFonts w:ascii="Arial" w:hAnsi="Arial" w:cs="Arial"/>
                <w:lang w:val="fr-FR"/>
              </w:rPr>
            </w:pPr>
            <w:r w:rsidRPr="007E11AD">
              <w:rPr>
                <w:rFonts w:ascii="Arial" w:hAnsi="Arial" w:cs="Arial"/>
                <w:lang w:val="fr-FR"/>
              </w:rPr>
              <w:t>Étude 1</w:t>
            </w:r>
          </w:p>
        </w:tc>
        <w:tc>
          <w:tcPr>
            <w:tcW w:w="2126" w:type="dxa"/>
            <w:vAlign w:val="center"/>
          </w:tcPr>
          <w:p w14:paraId="576C823A" w14:textId="5A47B35E" w:rsidR="00023A77" w:rsidRPr="007E11AD" w:rsidRDefault="00023A77" w:rsidP="00A97F04">
            <w:pPr>
              <w:spacing w:before="60" w:after="60"/>
              <w:jc w:val="both"/>
              <w:rPr>
                <w:rFonts w:ascii="Arial" w:hAnsi="Arial" w:cs="Arial"/>
                <w:lang w:val="fr-FR"/>
              </w:rPr>
            </w:pPr>
            <w:r w:rsidRPr="007E11AD">
              <w:rPr>
                <w:rFonts w:ascii="Arial" w:hAnsi="Arial" w:cs="Arial"/>
                <w:lang w:val="fr-FR"/>
              </w:rPr>
              <w:t>Titre de l’étude</w:t>
            </w:r>
          </w:p>
        </w:tc>
        <w:tc>
          <w:tcPr>
            <w:tcW w:w="6521" w:type="dxa"/>
            <w:vAlign w:val="center"/>
          </w:tcPr>
          <w:p w14:paraId="78CCE161" w14:textId="520A0402" w:rsidR="00023A77" w:rsidRPr="007E11AD" w:rsidRDefault="00023A77" w:rsidP="00A97F04">
            <w:pPr>
              <w:spacing w:before="60" w:after="60"/>
              <w:jc w:val="both"/>
              <w:rPr>
                <w:rFonts w:ascii="Arial" w:hAnsi="Arial" w:cs="Arial"/>
                <w:lang w:val="fr-FR"/>
              </w:rPr>
            </w:pPr>
          </w:p>
        </w:tc>
      </w:tr>
      <w:tr w:rsidR="00023A77" w:rsidRPr="0020607B" w14:paraId="114B4D91" w14:textId="77777777" w:rsidTr="00FD3187">
        <w:tc>
          <w:tcPr>
            <w:tcW w:w="959" w:type="dxa"/>
            <w:vMerge/>
            <w:vAlign w:val="center"/>
          </w:tcPr>
          <w:p w14:paraId="03575B6C" w14:textId="77777777" w:rsidR="00023A77" w:rsidRPr="007E11AD" w:rsidRDefault="00023A77" w:rsidP="00FD3187">
            <w:pPr>
              <w:jc w:val="both"/>
              <w:rPr>
                <w:rFonts w:ascii="Arial" w:hAnsi="Arial" w:cs="Arial"/>
                <w:lang w:val="fr-FR"/>
              </w:rPr>
            </w:pPr>
          </w:p>
        </w:tc>
        <w:tc>
          <w:tcPr>
            <w:tcW w:w="2126" w:type="dxa"/>
            <w:vAlign w:val="center"/>
          </w:tcPr>
          <w:p w14:paraId="495AE8F1" w14:textId="125A23A8" w:rsidR="00023A77" w:rsidRPr="007E11AD" w:rsidRDefault="00023A77" w:rsidP="004A6687">
            <w:pPr>
              <w:spacing w:before="60" w:after="60"/>
              <w:rPr>
                <w:rFonts w:ascii="Arial" w:hAnsi="Arial" w:cs="Arial"/>
                <w:lang w:val="fr-FR"/>
              </w:rPr>
            </w:pPr>
            <w:r w:rsidRPr="007E11AD">
              <w:rPr>
                <w:rFonts w:ascii="Arial" w:hAnsi="Arial" w:cs="Arial"/>
                <w:lang w:val="fr-FR"/>
              </w:rPr>
              <w:t>Auteur(s) de l’étude et contact(s)</w:t>
            </w:r>
            <w:r w:rsidR="00A541B9">
              <w:rPr>
                <w:rFonts w:ascii="Arial" w:hAnsi="Arial" w:cs="Arial"/>
                <w:lang w:val="fr-FR"/>
              </w:rPr>
              <w:t xml:space="preserve"> mail</w:t>
            </w:r>
          </w:p>
        </w:tc>
        <w:tc>
          <w:tcPr>
            <w:tcW w:w="6521" w:type="dxa"/>
            <w:vAlign w:val="center"/>
          </w:tcPr>
          <w:p w14:paraId="3FA753EC" w14:textId="65489864" w:rsidR="00023A77" w:rsidRPr="007E11AD" w:rsidRDefault="00023A77" w:rsidP="00A97F04">
            <w:pPr>
              <w:spacing w:before="60" w:after="60"/>
              <w:jc w:val="both"/>
              <w:rPr>
                <w:rFonts w:ascii="Arial" w:hAnsi="Arial" w:cs="Arial"/>
                <w:lang w:val="fr-FR"/>
              </w:rPr>
            </w:pPr>
          </w:p>
        </w:tc>
      </w:tr>
      <w:tr w:rsidR="00023A77" w:rsidRPr="007E11AD" w14:paraId="1CA2E6D2" w14:textId="77777777" w:rsidTr="00FD3187">
        <w:tc>
          <w:tcPr>
            <w:tcW w:w="959" w:type="dxa"/>
            <w:vMerge/>
            <w:vAlign w:val="center"/>
          </w:tcPr>
          <w:p w14:paraId="10EB7C6F" w14:textId="77777777" w:rsidR="00023A77" w:rsidRPr="007E11AD" w:rsidRDefault="00023A77" w:rsidP="00FD3187">
            <w:pPr>
              <w:jc w:val="both"/>
              <w:rPr>
                <w:rFonts w:ascii="Arial" w:hAnsi="Arial" w:cs="Arial"/>
                <w:lang w:val="fr-FR"/>
              </w:rPr>
            </w:pPr>
          </w:p>
        </w:tc>
        <w:tc>
          <w:tcPr>
            <w:tcW w:w="2126" w:type="dxa"/>
            <w:vAlign w:val="center"/>
          </w:tcPr>
          <w:p w14:paraId="3511701D" w14:textId="7234194F" w:rsidR="00023A77" w:rsidRPr="007E11AD" w:rsidRDefault="00023A77" w:rsidP="006C3BB5">
            <w:pPr>
              <w:spacing w:before="60" w:after="60"/>
              <w:rPr>
                <w:rFonts w:ascii="Arial" w:hAnsi="Arial" w:cs="Arial"/>
                <w:lang w:val="fr-FR"/>
              </w:rPr>
            </w:pPr>
            <w:r w:rsidRPr="007E11AD">
              <w:rPr>
                <w:rFonts w:ascii="Arial" w:hAnsi="Arial" w:cs="Arial"/>
                <w:lang w:val="fr-FR"/>
              </w:rPr>
              <w:t>Description rapide de l’étude</w:t>
            </w:r>
          </w:p>
        </w:tc>
        <w:tc>
          <w:tcPr>
            <w:tcW w:w="6521" w:type="dxa"/>
            <w:vAlign w:val="center"/>
          </w:tcPr>
          <w:p w14:paraId="79F882C3" w14:textId="77777777" w:rsidR="00023A77" w:rsidRPr="007E11AD" w:rsidRDefault="00023A77" w:rsidP="00A97F04">
            <w:pPr>
              <w:spacing w:before="60" w:after="60"/>
              <w:jc w:val="both"/>
              <w:rPr>
                <w:rFonts w:ascii="Arial" w:hAnsi="Arial" w:cs="Arial"/>
                <w:color w:val="BDBDBD" w:themeColor="text1" w:themeTint="66"/>
                <w:lang w:val="fr-FR"/>
              </w:rPr>
            </w:pPr>
          </w:p>
          <w:p w14:paraId="1DD55823" w14:textId="77777777" w:rsidR="00023A77" w:rsidRPr="007E11AD" w:rsidRDefault="00023A77" w:rsidP="00A97F04">
            <w:pPr>
              <w:spacing w:before="60" w:after="60"/>
              <w:jc w:val="both"/>
              <w:rPr>
                <w:rFonts w:ascii="Arial" w:hAnsi="Arial" w:cs="Arial"/>
                <w:color w:val="BDBDBD" w:themeColor="text1" w:themeTint="66"/>
                <w:lang w:val="fr-FR"/>
              </w:rPr>
            </w:pPr>
          </w:p>
        </w:tc>
      </w:tr>
      <w:tr w:rsidR="00023A77" w:rsidRPr="00A541B9" w14:paraId="59E95C18" w14:textId="77777777" w:rsidTr="00FD3187">
        <w:tc>
          <w:tcPr>
            <w:tcW w:w="959" w:type="dxa"/>
            <w:vMerge/>
            <w:vAlign w:val="center"/>
          </w:tcPr>
          <w:p w14:paraId="307DD14B" w14:textId="77777777" w:rsidR="00023A77" w:rsidRPr="007E11AD" w:rsidRDefault="00023A77" w:rsidP="00FD3187">
            <w:pPr>
              <w:jc w:val="both"/>
              <w:rPr>
                <w:rFonts w:ascii="Arial" w:hAnsi="Arial" w:cs="Arial"/>
                <w:lang w:val="fr-FR"/>
              </w:rPr>
            </w:pPr>
          </w:p>
        </w:tc>
        <w:tc>
          <w:tcPr>
            <w:tcW w:w="2126" w:type="dxa"/>
            <w:vAlign w:val="center"/>
          </w:tcPr>
          <w:p w14:paraId="65D2FD44" w14:textId="33731DF7" w:rsidR="00023A77" w:rsidRPr="007E11AD" w:rsidRDefault="00023A77" w:rsidP="00A97F04">
            <w:pPr>
              <w:spacing w:before="60" w:after="60"/>
              <w:rPr>
                <w:rFonts w:ascii="Arial" w:hAnsi="Arial" w:cs="Arial"/>
                <w:lang w:val="fr-FR"/>
              </w:rPr>
            </w:pPr>
            <w:r w:rsidRPr="007E11AD">
              <w:rPr>
                <w:rFonts w:ascii="Arial" w:hAnsi="Arial" w:cs="Arial"/>
                <w:lang w:val="fr-FR"/>
              </w:rPr>
              <w:t>Niveau de confidentialité</w:t>
            </w:r>
          </w:p>
        </w:tc>
        <w:tc>
          <w:tcPr>
            <w:tcW w:w="6521" w:type="dxa"/>
            <w:vAlign w:val="center"/>
          </w:tcPr>
          <w:p w14:paraId="6A4AFD6E" w14:textId="27169376" w:rsidR="00023A77" w:rsidRPr="007E11AD" w:rsidRDefault="00023A77" w:rsidP="00A97F04">
            <w:pPr>
              <w:spacing w:before="60" w:after="60"/>
              <w:jc w:val="both"/>
              <w:rPr>
                <w:rFonts w:ascii="Arial" w:hAnsi="Arial" w:cs="Arial"/>
                <w:color w:val="BDBDBD" w:themeColor="text1" w:themeTint="66"/>
                <w:lang w:val="fr-FR"/>
              </w:rPr>
            </w:pPr>
          </w:p>
        </w:tc>
      </w:tr>
    </w:tbl>
    <w:p w14:paraId="727E59F5" w14:textId="77777777" w:rsidR="00FD3187" w:rsidRDefault="00FD3187" w:rsidP="00947B0F">
      <w:pPr>
        <w:spacing w:after="0"/>
        <w:jc w:val="both"/>
        <w:rPr>
          <w:rFonts w:ascii="Arial" w:hAnsi="Arial" w:cs="Arial"/>
          <w:b/>
          <w:sz w:val="20"/>
          <w:szCs w:val="20"/>
          <w:lang w:val="fr-FR"/>
        </w:rPr>
      </w:pPr>
    </w:p>
    <w:p w14:paraId="640ABA2C" w14:textId="77C59BF8" w:rsidR="008F667E" w:rsidRDefault="008F667E" w:rsidP="00A541B9">
      <w:pPr>
        <w:pStyle w:val="Titre2"/>
        <w:spacing w:after="120"/>
        <w:jc w:val="both"/>
        <w:rPr>
          <w:rFonts w:ascii="Arial" w:hAnsi="Arial" w:cs="Arial"/>
          <w:b/>
          <w:color w:val="auto"/>
          <w:sz w:val="26"/>
          <w:lang w:val="fr-FR"/>
        </w:rPr>
      </w:pPr>
    </w:p>
    <w:p w14:paraId="626C65EE" w14:textId="4E3F0E0C" w:rsidR="00E62B6E" w:rsidRPr="007E11AD" w:rsidRDefault="00947B0F" w:rsidP="00A541B9">
      <w:pPr>
        <w:pStyle w:val="Titre2"/>
        <w:spacing w:after="120"/>
        <w:jc w:val="both"/>
        <w:rPr>
          <w:rFonts w:ascii="Arial" w:hAnsi="Arial" w:cs="Arial"/>
          <w:b/>
          <w:color w:val="auto"/>
          <w:sz w:val="26"/>
          <w:lang w:val="fr-FR"/>
        </w:rPr>
      </w:pPr>
      <w:r w:rsidRPr="007E11AD">
        <w:rPr>
          <w:rFonts w:ascii="Arial" w:hAnsi="Arial" w:cs="Arial"/>
          <w:b/>
          <w:color w:val="auto"/>
          <w:sz w:val="26"/>
          <w:lang w:val="fr-FR"/>
        </w:rPr>
        <w:t>Études en cours</w:t>
      </w:r>
      <w:r w:rsidR="00FD3187" w:rsidRPr="007E11AD">
        <w:rPr>
          <w:rFonts w:ascii="Arial" w:hAnsi="Arial" w:cs="Arial"/>
          <w:b/>
          <w:color w:val="auto"/>
          <w:sz w:val="26"/>
          <w:lang w:val="fr-FR"/>
        </w:rPr>
        <w:t xml:space="preserve"> ou envisagées</w:t>
      </w:r>
    </w:p>
    <w:p w14:paraId="0D157D0F" w14:textId="15E6000F" w:rsidR="00911A4B" w:rsidRPr="009A0050" w:rsidRDefault="00FD3187" w:rsidP="00947B0F">
      <w:pPr>
        <w:spacing w:after="0"/>
        <w:jc w:val="both"/>
        <w:rPr>
          <w:rFonts w:ascii="Arial" w:hAnsi="Arial" w:cs="Arial"/>
          <w:lang w:val="fr-FR"/>
        </w:rPr>
      </w:pPr>
      <w:r w:rsidRPr="009A0050">
        <w:rPr>
          <w:rFonts w:ascii="Arial" w:hAnsi="Arial" w:cs="Arial"/>
          <w:lang w:val="fr-FR"/>
        </w:rPr>
        <w:t>Quelles sont les ét</w:t>
      </w:r>
      <w:r w:rsidR="00911A4B" w:rsidRPr="009A0050">
        <w:rPr>
          <w:rFonts w:ascii="Arial" w:hAnsi="Arial" w:cs="Arial"/>
          <w:lang w:val="fr-FR"/>
        </w:rPr>
        <w:t>udes que vous menez ou que vous prévoyez de mener qui vous semblent importantes à connaître dans le cadre du Schéma directeur des énergies ?</w:t>
      </w:r>
    </w:p>
    <w:p w14:paraId="26E9FEEE" w14:textId="119516D6" w:rsidR="00911A4B" w:rsidRPr="009A0050" w:rsidRDefault="00911A4B" w:rsidP="00A541B9">
      <w:pPr>
        <w:spacing w:before="120" w:after="0"/>
        <w:jc w:val="both"/>
        <w:rPr>
          <w:rFonts w:ascii="Arial" w:hAnsi="Arial" w:cs="Arial"/>
          <w:lang w:val="fr-FR"/>
        </w:rPr>
      </w:pPr>
      <w:r w:rsidRPr="009A0050">
        <w:rPr>
          <w:rFonts w:ascii="Arial" w:hAnsi="Arial" w:cs="Arial"/>
          <w:lang w:val="fr-FR"/>
        </w:rPr>
        <w:t xml:space="preserve">Si votre projet d’étude ou de recherche peut avoir une valeur ajoutée pour le Schéma directeur des énergies, </w:t>
      </w:r>
      <w:r w:rsidR="00A97F04" w:rsidRPr="009A0050">
        <w:rPr>
          <w:rFonts w:ascii="Arial" w:hAnsi="Arial" w:cs="Arial"/>
          <w:lang w:val="fr-FR"/>
        </w:rPr>
        <w:t xml:space="preserve">nous ne pourrons pas y contribuer en termes financiers, mais en termes de partage de connaissance (échanges sur la démarche, fourniture de données, etc.). </w:t>
      </w:r>
    </w:p>
    <w:tbl>
      <w:tblPr>
        <w:tblStyle w:val="Grilledutableau"/>
        <w:tblpPr w:leftFromText="141" w:rightFromText="141" w:vertAnchor="text" w:horzAnchor="margin" w:tblpXSpec="right" w:tblpY="313"/>
        <w:tblW w:w="9606" w:type="dxa"/>
        <w:tblLook w:val="04A0" w:firstRow="1" w:lastRow="0" w:firstColumn="1" w:lastColumn="0" w:noHBand="0" w:noVBand="1"/>
      </w:tblPr>
      <w:tblGrid>
        <w:gridCol w:w="959"/>
        <w:gridCol w:w="2126"/>
        <w:gridCol w:w="6521"/>
      </w:tblGrid>
      <w:tr w:rsidR="00A541B9" w:rsidRPr="00A541B9" w14:paraId="0825C29F" w14:textId="77777777" w:rsidTr="00947B0F">
        <w:tc>
          <w:tcPr>
            <w:tcW w:w="959" w:type="dxa"/>
            <w:vMerge w:val="restart"/>
            <w:vAlign w:val="center"/>
          </w:tcPr>
          <w:p w14:paraId="5A1B67FE" w14:textId="77777777" w:rsidR="00A541B9" w:rsidRPr="007E11AD" w:rsidRDefault="00A541B9" w:rsidP="00947B0F">
            <w:pPr>
              <w:jc w:val="both"/>
              <w:rPr>
                <w:rFonts w:ascii="Arial" w:hAnsi="Arial" w:cs="Arial"/>
                <w:lang w:val="fr-FR"/>
              </w:rPr>
            </w:pPr>
            <w:r w:rsidRPr="007E11AD">
              <w:rPr>
                <w:rFonts w:ascii="Arial" w:hAnsi="Arial" w:cs="Arial"/>
                <w:lang w:val="fr-FR"/>
              </w:rPr>
              <w:t>Étude 1</w:t>
            </w:r>
          </w:p>
        </w:tc>
        <w:tc>
          <w:tcPr>
            <w:tcW w:w="2126" w:type="dxa"/>
            <w:vAlign w:val="center"/>
          </w:tcPr>
          <w:p w14:paraId="68716226" w14:textId="33D45D7B" w:rsidR="00A541B9" w:rsidRPr="007E11AD" w:rsidRDefault="00A541B9" w:rsidP="00A97F04">
            <w:pPr>
              <w:spacing w:before="60" w:after="60"/>
              <w:jc w:val="both"/>
              <w:rPr>
                <w:rFonts w:ascii="Arial" w:hAnsi="Arial" w:cs="Arial"/>
                <w:lang w:val="fr-FR"/>
              </w:rPr>
            </w:pPr>
            <w:r>
              <w:rPr>
                <w:rFonts w:ascii="Arial" w:hAnsi="Arial" w:cs="Arial"/>
                <w:lang w:val="fr-FR"/>
              </w:rPr>
              <w:t>Titre de l’étude</w:t>
            </w:r>
          </w:p>
        </w:tc>
        <w:tc>
          <w:tcPr>
            <w:tcW w:w="6521" w:type="dxa"/>
            <w:vAlign w:val="center"/>
          </w:tcPr>
          <w:p w14:paraId="60CF34B4" w14:textId="06980B23" w:rsidR="00A541B9" w:rsidRPr="007E11AD" w:rsidRDefault="00A541B9" w:rsidP="00A97F04">
            <w:pPr>
              <w:spacing w:before="60" w:after="60"/>
              <w:jc w:val="both"/>
              <w:rPr>
                <w:rFonts w:ascii="Arial" w:hAnsi="Arial" w:cs="Arial"/>
                <w:lang w:val="fr-FR"/>
              </w:rPr>
            </w:pPr>
          </w:p>
        </w:tc>
      </w:tr>
      <w:tr w:rsidR="00A541B9" w:rsidRPr="0020607B" w14:paraId="703782F3" w14:textId="77777777" w:rsidTr="00947B0F">
        <w:tc>
          <w:tcPr>
            <w:tcW w:w="959" w:type="dxa"/>
            <w:vMerge/>
            <w:vAlign w:val="center"/>
          </w:tcPr>
          <w:p w14:paraId="2BA81073" w14:textId="77777777" w:rsidR="00A541B9" w:rsidRPr="007E11AD" w:rsidRDefault="00A541B9" w:rsidP="00947B0F">
            <w:pPr>
              <w:jc w:val="both"/>
              <w:rPr>
                <w:rFonts w:ascii="Arial" w:hAnsi="Arial" w:cs="Arial"/>
                <w:lang w:val="fr-FR"/>
              </w:rPr>
            </w:pPr>
          </w:p>
        </w:tc>
        <w:tc>
          <w:tcPr>
            <w:tcW w:w="2126" w:type="dxa"/>
            <w:vAlign w:val="center"/>
          </w:tcPr>
          <w:p w14:paraId="698BD894" w14:textId="75130ED3" w:rsidR="00A541B9" w:rsidRPr="007E11AD" w:rsidRDefault="00A541B9" w:rsidP="004A6687">
            <w:pPr>
              <w:spacing w:before="60" w:after="60"/>
              <w:rPr>
                <w:rFonts w:ascii="Arial" w:hAnsi="Arial" w:cs="Arial"/>
                <w:lang w:val="fr-FR"/>
              </w:rPr>
            </w:pPr>
            <w:r w:rsidRPr="007E11AD">
              <w:rPr>
                <w:rFonts w:ascii="Arial" w:hAnsi="Arial" w:cs="Arial"/>
                <w:lang w:val="fr-FR"/>
              </w:rPr>
              <w:t>Auteur(s) de l’étude et contact(s)</w:t>
            </w:r>
            <w:r>
              <w:rPr>
                <w:rFonts w:ascii="Arial" w:hAnsi="Arial" w:cs="Arial"/>
                <w:lang w:val="fr-FR"/>
              </w:rPr>
              <w:t xml:space="preserve"> mail</w:t>
            </w:r>
          </w:p>
        </w:tc>
        <w:tc>
          <w:tcPr>
            <w:tcW w:w="6521" w:type="dxa"/>
            <w:vAlign w:val="center"/>
          </w:tcPr>
          <w:p w14:paraId="35008693" w14:textId="11F0044D" w:rsidR="00A541B9" w:rsidRPr="007E11AD" w:rsidRDefault="00A541B9" w:rsidP="00A97F04">
            <w:pPr>
              <w:spacing w:before="60" w:after="60"/>
              <w:jc w:val="both"/>
              <w:rPr>
                <w:rFonts w:ascii="Arial" w:hAnsi="Arial" w:cs="Arial"/>
                <w:lang w:val="fr-FR"/>
              </w:rPr>
            </w:pPr>
          </w:p>
        </w:tc>
      </w:tr>
      <w:tr w:rsidR="00A541B9" w:rsidRPr="0020607B" w14:paraId="648F6DC5" w14:textId="77777777" w:rsidTr="00947B0F">
        <w:tc>
          <w:tcPr>
            <w:tcW w:w="959" w:type="dxa"/>
            <w:vMerge/>
            <w:vAlign w:val="center"/>
          </w:tcPr>
          <w:p w14:paraId="1CA7A468" w14:textId="77777777" w:rsidR="00A541B9" w:rsidRPr="007E11AD" w:rsidRDefault="00A541B9" w:rsidP="00947B0F">
            <w:pPr>
              <w:jc w:val="both"/>
              <w:rPr>
                <w:rFonts w:ascii="Arial" w:hAnsi="Arial" w:cs="Arial"/>
                <w:lang w:val="fr-FR"/>
              </w:rPr>
            </w:pPr>
          </w:p>
        </w:tc>
        <w:tc>
          <w:tcPr>
            <w:tcW w:w="2126" w:type="dxa"/>
            <w:vAlign w:val="center"/>
          </w:tcPr>
          <w:p w14:paraId="665AF4A2" w14:textId="77777777" w:rsidR="00A541B9" w:rsidRPr="007E11AD" w:rsidRDefault="00A541B9" w:rsidP="00A97F04">
            <w:pPr>
              <w:spacing w:before="60" w:after="60"/>
              <w:jc w:val="both"/>
              <w:rPr>
                <w:rFonts w:ascii="Arial" w:hAnsi="Arial" w:cs="Arial"/>
                <w:lang w:val="fr-FR"/>
              </w:rPr>
            </w:pPr>
            <w:r w:rsidRPr="007E11AD">
              <w:rPr>
                <w:rFonts w:ascii="Arial" w:hAnsi="Arial" w:cs="Arial"/>
                <w:lang w:val="fr-FR"/>
              </w:rPr>
              <w:t>Sujet</w:t>
            </w:r>
          </w:p>
        </w:tc>
        <w:tc>
          <w:tcPr>
            <w:tcW w:w="6521" w:type="dxa"/>
            <w:vAlign w:val="center"/>
          </w:tcPr>
          <w:p w14:paraId="0390C984" w14:textId="1F99C671" w:rsidR="00A541B9" w:rsidRPr="007E11AD" w:rsidRDefault="00A541B9" w:rsidP="00A97F04">
            <w:pPr>
              <w:spacing w:before="60" w:after="60"/>
              <w:jc w:val="both"/>
              <w:rPr>
                <w:rFonts w:ascii="Arial" w:hAnsi="Arial" w:cs="Arial"/>
                <w:color w:val="BDBDBD" w:themeColor="text1" w:themeTint="66"/>
                <w:lang w:val="fr-FR"/>
              </w:rPr>
            </w:pPr>
            <w:r w:rsidRPr="007E11AD">
              <w:rPr>
                <w:rFonts w:ascii="Arial" w:hAnsi="Arial" w:cs="Arial"/>
                <w:color w:val="BDBDBD" w:themeColor="text1" w:themeTint="66"/>
                <w:lang w:val="fr-FR"/>
              </w:rPr>
              <w:t>Préciser ici le contexte, le sujet de l’étude ainsi que la problématique posée</w:t>
            </w:r>
          </w:p>
        </w:tc>
      </w:tr>
      <w:tr w:rsidR="00A541B9" w:rsidRPr="0020607B" w14:paraId="1876EFB3" w14:textId="77777777" w:rsidTr="00947B0F">
        <w:tc>
          <w:tcPr>
            <w:tcW w:w="959" w:type="dxa"/>
            <w:vMerge/>
            <w:vAlign w:val="center"/>
          </w:tcPr>
          <w:p w14:paraId="6D730DD5" w14:textId="77777777" w:rsidR="00A541B9" w:rsidRPr="007E11AD" w:rsidRDefault="00A541B9" w:rsidP="00947B0F">
            <w:pPr>
              <w:jc w:val="both"/>
              <w:rPr>
                <w:rFonts w:ascii="Arial" w:hAnsi="Arial" w:cs="Arial"/>
                <w:lang w:val="fr-FR"/>
              </w:rPr>
            </w:pPr>
          </w:p>
        </w:tc>
        <w:tc>
          <w:tcPr>
            <w:tcW w:w="2126" w:type="dxa"/>
            <w:vAlign w:val="center"/>
          </w:tcPr>
          <w:p w14:paraId="71E69A77" w14:textId="77777777" w:rsidR="00A541B9" w:rsidRPr="007E11AD" w:rsidRDefault="00A541B9" w:rsidP="004F406B">
            <w:pPr>
              <w:spacing w:before="60" w:after="60"/>
              <w:rPr>
                <w:rFonts w:ascii="Arial" w:hAnsi="Arial" w:cs="Arial"/>
                <w:lang w:val="fr-FR"/>
              </w:rPr>
            </w:pPr>
            <w:r w:rsidRPr="007E11AD">
              <w:rPr>
                <w:rFonts w:ascii="Arial" w:hAnsi="Arial" w:cs="Arial"/>
                <w:lang w:val="fr-FR"/>
              </w:rPr>
              <w:t>Niveau de confidentialité</w:t>
            </w:r>
          </w:p>
        </w:tc>
        <w:tc>
          <w:tcPr>
            <w:tcW w:w="6521" w:type="dxa"/>
            <w:vAlign w:val="center"/>
          </w:tcPr>
          <w:p w14:paraId="36C0AB43" w14:textId="64E40652" w:rsidR="00A541B9" w:rsidRPr="007E11AD" w:rsidRDefault="00A541B9" w:rsidP="00D57384">
            <w:pPr>
              <w:spacing w:before="60" w:after="60"/>
              <w:jc w:val="both"/>
              <w:rPr>
                <w:rFonts w:ascii="Arial" w:hAnsi="Arial" w:cs="Arial"/>
                <w:color w:val="BDBDBD" w:themeColor="text1" w:themeTint="66"/>
                <w:lang w:val="fr-FR"/>
              </w:rPr>
            </w:pPr>
            <w:r w:rsidRPr="007E11AD">
              <w:rPr>
                <w:rFonts w:ascii="Arial" w:hAnsi="Arial" w:cs="Arial"/>
                <w:color w:val="BDBDBD" w:themeColor="text1" w:themeTint="66"/>
                <w:lang w:val="fr-FR"/>
              </w:rPr>
              <w:t>Préciser ici le niveau de co</w:t>
            </w:r>
            <w:r w:rsidR="00D57384">
              <w:rPr>
                <w:rFonts w:ascii="Arial" w:hAnsi="Arial" w:cs="Arial"/>
                <w:color w:val="BDBDBD" w:themeColor="text1" w:themeTint="66"/>
                <w:lang w:val="fr-FR"/>
              </w:rPr>
              <w:t xml:space="preserve">nfidentialité de l’étude, si le Grand Annecy </w:t>
            </w:r>
            <w:r w:rsidRPr="007E11AD">
              <w:rPr>
                <w:rFonts w:ascii="Arial" w:hAnsi="Arial" w:cs="Arial"/>
                <w:color w:val="BDBDBD" w:themeColor="text1" w:themeTint="66"/>
                <w:lang w:val="fr-FR"/>
              </w:rPr>
              <w:t xml:space="preserve">peut y avoir accès, si un accord de </w:t>
            </w:r>
            <w:r>
              <w:rPr>
                <w:rFonts w:ascii="Arial" w:hAnsi="Arial" w:cs="Arial"/>
                <w:color w:val="BDBDBD" w:themeColor="text1" w:themeTint="66"/>
                <w:lang w:val="fr-FR"/>
              </w:rPr>
              <w:t>partenariat doit être signé, etc.</w:t>
            </w:r>
          </w:p>
        </w:tc>
      </w:tr>
      <w:tr w:rsidR="00A541B9" w:rsidRPr="0020607B" w14:paraId="389A300D" w14:textId="77777777" w:rsidTr="00947B0F">
        <w:tc>
          <w:tcPr>
            <w:tcW w:w="959" w:type="dxa"/>
            <w:vMerge/>
            <w:vAlign w:val="center"/>
          </w:tcPr>
          <w:p w14:paraId="225C8688" w14:textId="77777777" w:rsidR="00A541B9" w:rsidRPr="007E11AD" w:rsidRDefault="00A541B9" w:rsidP="00947B0F">
            <w:pPr>
              <w:jc w:val="both"/>
              <w:rPr>
                <w:rFonts w:ascii="Arial" w:hAnsi="Arial" w:cs="Arial"/>
                <w:lang w:val="fr-FR"/>
              </w:rPr>
            </w:pPr>
          </w:p>
        </w:tc>
        <w:tc>
          <w:tcPr>
            <w:tcW w:w="2126" w:type="dxa"/>
            <w:vAlign w:val="center"/>
          </w:tcPr>
          <w:p w14:paraId="52A1DD1B" w14:textId="52A3F177" w:rsidR="00A541B9" w:rsidRPr="007E11AD" w:rsidRDefault="00A541B9" w:rsidP="00A97F04">
            <w:pPr>
              <w:spacing w:before="60" w:after="60"/>
              <w:jc w:val="both"/>
              <w:rPr>
                <w:rFonts w:ascii="Arial" w:hAnsi="Arial" w:cs="Arial"/>
                <w:lang w:val="fr-FR"/>
              </w:rPr>
            </w:pPr>
            <w:r w:rsidRPr="007E11AD">
              <w:rPr>
                <w:rFonts w:ascii="Arial" w:hAnsi="Arial" w:cs="Arial"/>
                <w:lang w:val="fr-FR"/>
              </w:rPr>
              <w:t>Périmètre</w:t>
            </w:r>
            <w:r>
              <w:rPr>
                <w:rFonts w:ascii="Arial" w:hAnsi="Arial" w:cs="Arial"/>
                <w:lang w:val="fr-FR"/>
              </w:rPr>
              <w:t xml:space="preserve"> géographique couvert par l’étude</w:t>
            </w:r>
          </w:p>
        </w:tc>
        <w:tc>
          <w:tcPr>
            <w:tcW w:w="6521" w:type="dxa"/>
            <w:vAlign w:val="center"/>
          </w:tcPr>
          <w:p w14:paraId="26AC3C83" w14:textId="39517F93" w:rsidR="00A541B9" w:rsidRPr="007E11AD" w:rsidRDefault="00A541B9" w:rsidP="00A97F04">
            <w:pPr>
              <w:spacing w:before="60" w:after="60"/>
              <w:jc w:val="both"/>
              <w:rPr>
                <w:rFonts w:ascii="Arial" w:hAnsi="Arial" w:cs="Arial"/>
                <w:lang w:val="fr-FR"/>
              </w:rPr>
            </w:pPr>
          </w:p>
        </w:tc>
      </w:tr>
      <w:tr w:rsidR="00A541B9" w:rsidRPr="00A541B9" w14:paraId="1D6B6E7A" w14:textId="77777777" w:rsidTr="00947B0F">
        <w:tc>
          <w:tcPr>
            <w:tcW w:w="959" w:type="dxa"/>
            <w:vMerge/>
            <w:vAlign w:val="center"/>
          </w:tcPr>
          <w:p w14:paraId="1D7FED10" w14:textId="77777777" w:rsidR="00A541B9" w:rsidRPr="007E11AD" w:rsidRDefault="00A541B9" w:rsidP="00A541B9">
            <w:pPr>
              <w:jc w:val="both"/>
              <w:rPr>
                <w:rFonts w:ascii="Arial" w:hAnsi="Arial" w:cs="Arial"/>
                <w:lang w:val="fr-FR"/>
              </w:rPr>
            </w:pPr>
          </w:p>
        </w:tc>
        <w:tc>
          <w:tcPr>
            <w:tcW w:w="2126" w:type="dxa"/>
            <w:vAlign w:val="center"/>
          </w:tcPr>
          <w:p w14:paraId="4FB62FE4" w14:textId="5459CD6B" w:rsidR="00A541B9" w:rsidRPr="007E11AD" w:rsidRDefault="00A541B9" w:rsidP="006C3BB5">
            <w:pPr>
              <w:spacing w:before="60" w:after="60"/>
              <w:rPr>
                <w:rFonts w:ascii="Arial" w:hAnsi="Arial" w:cs="Arial"/>
                <w:lang w:val="fr-FR"/>
              </w:rPr>
            </w:pPr>
            <w:r>
              <w:rPr>
                <w:rFonts w:ascii="Arial" w:hAnsi="Arial" w:cs="Arial"/>
                <w:lang w:val="fr-FR"/>
              </w:rPr>
              <w:t>Lancement de l’étude</w:t>
            </w:r>
          </w:p>
        </w:tc>
        <w:tc>
          <w:tcPr>
            <w:tcW w:w="6521" w:type="dxa"/>
            <w:vAlign w:val="center"/>
          </w:tcPr>
          <w:p w14:paraId="1B5816B2" w14:textId="3FE1B57F" w:rsidR="00A541B9" w:rsidRPr="007E11AD" w:rsidRDefault="00A541B9" w:rsidP="00A541B9">
            <w:pPr>
              <w:spacing w:before="60" w:after="60"/>
              <w:jc w:val="both"/>
              <w:rPr>
                <w:rFonts w:ascii="Arial" w:hAnsi="Arial" w:cs="Arial"/>
                <w:color w:val="BDBDBD" w:themeColor="text1" w:themeTint="66"/>
                <w:lang w:val="fr-FR"/>
              </w:rPr>
            </w:pPr>
          </w:p>
        </w:tc>
      </w:tr>
      <w:tr w:rsidR="00A541B9" w:rsidRPr="0020607B" w14:paraId="49BF6660" w14:textId="77777777" w:rsidTr="00947B0F">
        <w:tc>
          <w:tcPr>
            <w:tcW w:w="959" w:type="dxa"/>
            <w:vMerge/>
            <w:vAlign w:val="center"/>
          </w:tcPr>
          <w:p w14:paraId="0E3240FC" w14:textId="77777777" w:rsidR="00A541B9" w:rsidRPr="007E11AD" w:rsidRDefault="00A541B9" w:rsidP="00A541B9">
            <w:pPr>
              <w:jc w:val="both"/>
              <w:rPr>
                <w:rFonts w:ascii="Arial" w:hAnsi="Arial" w:cs="Arial"/>
                <w:lang w:val="fr-FR"/>
              </w:rPr>
            </w:pPr>
          </w:p>
        </w:tc>
        <w:tc>
          <w:tcPr>
            <w:tcW w:w="2126" w:type="dxa"/>
            <w:vAlign w:val="center"/>
          </w:tcPr>
          <w:p w14:paraId="38F3CA5B" w14:textId="767337B8" w:rsidR="00A541B9" w:rsidRPr="007E11AD" w:rsidRDefault="00A541B9" w:rsidP="006C3BB5">
            <w:pPr>
              <w:spacing w:before="60" w:after="60"/>
              <w:rPr>
                <w:rFonts w:ascii="Arial" w:hAnsi="Arial" w:cs="Arial"/>
                <w:lang w:val="fr-FR"/>
              </w:rPr>
            </w:pPr>
            <w:r w:rsidRPr="007E11AD">
              <w:rPr>
                <w:rFonts w:ascii="Arial" w:hAnsi="Arial" w:cs="Arial"/>
                <w:lang w:val="fr-FR"/>
              </w:rPr>
              <w:t>Date de finalisation</w:t>
            </w:r>
            <w:r>
              <w:rPr>
                <w:rFonts w:ascii="Arial" w:hAnsi="Arial" w:cs="Arial"/>
                <w:lang w:val="fr-FR"/>
              </w:rPr>
              <w:t xml:space="preserve"> prévue</w:t>
            </w:r>
          </w:p>
        </w:tc>
        <w:tc>
          <w:tcPr>
            <w:tcW w:w="6521" w:type="dxa"/>
            <w:vAlign w:val="center"/>
          </w:tcPr>
          <w:p w14:paraId="7BA6D17B" w14:textId="77777777" w:rsidR="00A541B9" w:rsidRPr="007E11AD" w:rsidRDefault="00A541B9" w:rsidP="00A541B9">
            <w:pPr>
              <w:spacing w:before="60" w:after="60"/>
              <w:jc w:val="both"/>
              <w:rPr>
                <w:rFonts w:ascii="Arial" w:hAnsi="Arial" w:cs="Arial"/>
                <w:lang w:val="fr-FR"/>
              </w:rPr>
            </w:pPr>
            <w:r w:rsidRPr="007E11AD">
              <w:rPr>
                <w:rFonts w:ascii="Arial" w:hAnsi="Arial" w:cs="Arial"/>
                <w:color w:val="BDBDBD" w:themeColor="text1" w:themeTint="66"/>
                <w:lang w:val="fr-FR"/>
              </w:rPr>
              <w:t>Préciser ici la date à laquelle l’étude sera finalisée</w:t>
            </w:r>
          </w:p>
        </w:tc>
      </w:tr>
      <w:tr w:rsidR="00A541B9" w:rsidRPr="0020607B" w14:paraId="2CA8BFE3" w14:textId="77777777" w:rsidTr="00947B0F">
        <w:tc>
          <w:tcPr>
            <w:tcW w:w="959" w:type="dxa"/>
            <w:vMerge/>
            <w:vAlign w:val="center"/>
          </w:tcPr>
          <w:p w14:paraId="4EC7531B" w14:textId="77777777" w:rsidR="00A541B9" w:rsidRPr="007E11AD" w:rsidRDefault="00A541B9" w:rsidP="00A541B9">
            <w:pPr>
              <w:jc w:val="both"/>
              <w:rPr>
                <w:rFonts w:ascii="Arial" w:hAnsi="Arial" w:cs="Arial"/>
                <w:lang w:val="fr-FR"/>
              </w:rPr>
            </w:pPr>
          </w:p>
        </w:tc>
        <w:tc>
          <w:tcPr>
            <w:tcW w:w="2126" w:type="dxa"/>
            <w:vAlign w:val="center"/>
          </w:tcPr>
          <w:p w14:paraId="4FCC11AB" w14:textId="15C8474D" w:rsidR="00A541B9" w:rsidRPr="007E11AD" w:rsidRDefault="00A541B9" w:rsidP="00D57384">
            <w:pPr>
              <w:spacing w:before="60" w:after="60"/>
              <w:rPr>
                <w:rFonts w:ascii="Arial" w:hAnsi="Arial" w:cs="Arial"/>
                <w:lang w:val="fr-FR"/>
              </w:rPr>
            </w:pPr>
            <w:r w:rsidRPr="007E11AD">
              <w:rPr>
                <w:rFonts w:ascii="Arial" w:hAnsi="Arial" w:cs="Arial"/>
                <w:lang w:val="fr-FR"/>
              </w:rPr>
              <w:t xml:space="preserve">(Si applicable) </w:t>
            </w:r>
            <w:r>
              <w:rPr>
                <w:rFonts w:ascii="Arial" w:hAnsi="Arial" w:cs="Arial"/>
                <w:lang w:val="fr-FR"/>
              </w:rPr>
              <w:t xml:space="preserve">Intérêt pour </w:t>
            </w:r>
            <w:r w:rsidR="00D57384">
              <w:rPr>
                <w:rFonts w:ascii="Arial" w:hAnsi="Arial" w:cs="Arial"/>
                <w:lang w:val="fr-FR"/>
              </w:rPr>
              <w:t>le Grand Annecy</w:t>
            </w:r>
          </w:p>
        </w:tc>
        <w:tc>
          <w:tcPr>
            <w:tcW w:w="6521" w:type="dxa"/>
            <w:vAlign w:val="center"/>
          </w:tcPr>
          <w:p w14:paraId="62CEA54F" w14:textId="60AEDBA3" w:rsidR="00A541B9" w:rsidRPr="007E11AD" w:rsidRDefault="00A541B9" w:rsidP="00D57384">
            <w:pPr>
              <w:spacing w:before="60" w:after="60"/>
              <w:jc w:val="both"/>
              <w:rPr>
                <w:rFonts w:ascii="Arial" w:hAnsi="Arial" w:cs="Arial"/>
                <w:color w:val="BDBDBD" w:themeColor="text1" w:themeTint="66"/>
                <w:lang w:val="fr-FR"/>
              </w:rPr>
            </w:pPr>
            <w:r w:rsidRPr="007E11AD">
              <w:rPr>
                <w:rFonts w:ascii="Arial" w:hAnsi="Arial" w:cs="Arial"/>
                <w:color w:val="BFBFBF" w:themeColor="background1" w:themeShade="BF"/>
                <w:lang w:val="fr-FR"/>
              </w:rPr>
              <w:t xml:space="preserve">Préciser </w:t>
            </w:r>
            <w:r>
              <w:rPr>
                <w:rFonts w:ascii="Arial" w:hAnsi="Arial" w:cs="Arial"/>
                <w:color w:val="BFBFBF" w:themeColor="background1" w:themeShade="BF"/>
                <w:lang w:val="fr-FR"/>
              </w:rPr>
              <w:t>l’intérêt que vous semble présenter l’</w:t>
            </w:r>
            <w:r w:rsidR="00D57384">
              <w:rPr>
                <w:rFonts w:ascii="Arial" w:hAnsi="Arial" w:cs="Arial"/>
                <w:color w:val="BFBFBF" w:themeColor="background1" w:themeShade="BF"/>
                <w:lang w:val="fr-FR"/>
              </w:rPr>
              <w:t>étude pour les problématiques du Grand Annecy</w:t>
            </w:r>
            <w:r>
              <w:rPr>
                <w:rFonts w:ascii="Arial" w:hAnsi="Arial" w:cs="Arial"/>
                <w:color w:val="BFBFBF" w:themeColor="background1" w:themeShade="BF"/>
                <w:lang w:val="fr-FR"/>
              </w:rPr>
              <w:t>.</w:t>
            </w:r>
          </w:p>
        </w:tc>
      </w:tr>
      <w:tr w:rsidR="00A541B9" w:rsidRPr="0020607B" w14:paraId="415F8E59" w14:textId="77777777" w:rsidTr="00947B0F">
        <w:tc>
          <w:tcPr>
            <w:tcW w:w="959" w:type="dxa"/>
            <w:vMerge/>
            <w:vAlign w:val="center"/>
          </w:tcPr>
          <w:p w14:paraId="13A298C3" w14:textId="77777777" w:rsidR="00A541B9" w:rsidRPr="007E11AD" w:rsidRDefault="00A541B9" w:rsidP="00A541B9">
            <w:pPr>
              <w:jc w:val="both"/>
              <w:rPr>
                <w:rFonts w:ascii="Arial" w:hAnsi="Arial" w:cs="Arial"/>
                <w:lang w:val="fr-FR"/>
              </w:rPr>
            </w:pPr>
          </w:p>
        </w:tc>
        <w:tc>
          <w:tcPr>
            <w:tcW w:w="2126" w:type="dxa"/>
            <w:vAlign w:val="center"/>
          </w:tcPr>
          <w:p w14:paraId="5FCB23B7" w14:textId="2C915112" w:rsidR="00A541B9" w:rsidRPr="007E11AD" w:rsidRDefault="00A541B9" w:rsidP="00A541B9">
            <w:pPr>
              <w:spacing w:before="60" w:after="60"/>
              <w:jc w:val="both"/>
              <w:rPr>
                <w:rFonts w:ascii="Arial" w:hAnsi="Arial" w:cs="Arial"/>
                <w:lang w:val="fr-FR"/>
              </w:rPr>
            </w:pPr>
            <w:r w:rsidRPr="007E11AD">
              <w:rPr>
                <w:rFonts w:ascii="Arial" w:hAnsi="Arial" w:cs="Arial"/>
                <w:lang w:val="fr-FR"/>
              </w:rPr>
              <w:t xml:space="preserve">Données </w:t>
            </w:r>
          </w:p>
        </w:tc>
        <w:tc>
          <w:tcPr>
            <w:tcW w:w="6521" w:type="dxa"/>
            <w:vAlign w:val="center"/>
          </w:tcPr>
          <w:p w14:paraId="0F260A23" w14:textId="2662D0E0" w:rsidR="00A541B9" w:rsidRPr="007E11AD" w:rsidRDefault="00A541B9" w:rsidP="00A541B9">
            <w:pPr>
              <w:spacing w:before="60" w:after="60"/>
              <w:jc w:val="both"/>
              <w:rPr>
                <w:rFonts w:ascii="Arial" w:hAnsi="Arial" w:cs="Arial"/>
                <w:color w:val="BFBFBF" w:themeColor="background1" w:themeShade="BF"/>
                <w:lang w:val="fr-FR"/>
              </w:rPr>
            </w:pPr>
            <w:r w:rsidRPr="007E11AD">
              <w:rPr>
                <w:rFonts w:ascii="Arial" w:hAnsi="Arial" w:cs="Arial"/>
                <w:color w:val="BDBDBD" w:themeColor="text1" w:themeTint="66"/>
                <w:lang w:val="fr-FR"/>
              </w:rPr>
              <w:t>Préciser ici quel type de données est nécessaire pour réaliser cette étude, et dans quelle mesure ces données sont disponibles/accessibles</w:t>
            </w:r>
          </w:p>
        </w:tc>
      </w:tr>
      <w:bookmarkEnd w:id="3"/>
    </w:tbl>
    <w:p w14:paraId="241D4FFA" w14:textId="77777777" w:rsidR="00A541B9" w:rsidRDefault="00A541B9" w:rsidP="00E35DDB">
      <w:pPr>
        <w:spacing w:after="120"/>
        <w:jc w:val="both"/>
        <w:rPr>
          <w:rFonts w:ascii="Arial" w:hAnsi="Arial" w:cs="Arial"/>
          <w:sz w:val="20"/>
          <w:szCs w:val="20"/>
          <w:lang w:val="fr-FR"/>
        </w:rPr>
      </w:pPr>
    </w:p>
    <w:p w14:paraId="47F1373D" w14:textId="7F7A4FAD" w:rsidR="00A541B9" w:rsidRPr="002158BF" w:rsidRDefault="00A541B9" w:rsidP="00A541B9">
      <w:pPr>
        <w:spacing w:before="120" w:after="120"/>
        <w:jc w:val="both"/>
        <w:rPr>
          <w:rFonts w:ascii="Arial" w:hAnsi="Arial" w:cs="Arial"/>
          <w:b/>
          <w:sz w:val="26"/>
          <w:szCs w:val="26"/>
          <w:lang w:val="fr-FR"/>
        </w:rPr>
      </w:pPr>
      <w:r w:rsidRPr="002158BF">
        <w:rPr>
          <w:rFonts w:ascii="Arial" w:hAnsi="Arial" w:cs="Arial"/>
          <w:b/>
          <w:sz w:val="26"/>
          <w:szCs w:val="26"/>
          <w:lang w:val="fr-FR"/>
        </w:rPr>
        <w:lastRenderedPageBreak/>
        <w:t>U</w:t>
      </w:r>
      <w:r>
        <w:rPr>
          <w:rFonts w:ascii="Arial" w:hAnsi="Arial" w:cs="Arial"/>
          <w:b/>
          <w:sz w:val="26"/>
          <w:szCs w:val="26"/>
          <w:lang w:val="fr-FR"/>
        </w:rPr>
        <w:t xml:space="preserve">ne question, des </w:t>
      </w:r>
      <w:proofErr w:type="gramStart"/>
      <w:r>
        <w:rPr>
          <w:rFonts w:ascii="Arial" w:hAnsi="Arial" w:cs="Arial"/>
          <w:b/>
          <w:sz w:val="26"/>
          <w:szCs w:val="26"/>
          <w:lang w:val="fr-FR"/>
        </w:rPr>
        <w:t>renseignements</w:t>
      </w:r>
      <w:r w:rsidRPr="002158BF">
        <w:rPr>
          <w:rFonts w:ascii="Arial" w:hAnsi="Arial" w:cs="Arial"/>
          <w:b/>
          <w:sz w:val="26"/>
          <w:szCs w:val="26"/>
          <w:lang w:val="fr-FR"/>
        </w:rPr>
        <w:t>?</w:t>
      </w:r>
      <w:proofErr w:type="gramEnd"/>
    </w:p>
    <w:p w14:paraId="0BE10418" w14:textId="0E7851C2" w:rsidR="00A541B9" w:rsidRPr="002158BF" w:rsidRDefault="00A541B9" w:rsidP="00A541B9">
      <w:pPr>
        <w:pStyle w:val="Paragraphe"/>
        <w:ind w:left="0"/>
        <w:rPr>
          <w:rFonts w:cs="Arial"/>
        </w:rPr>
      </w:pPr>
      <w:r w:rsidRPr="002158BF">
        <w:rPr>
          <w:rFonts w:cs="Arial"/>
        </w:rPr>
        <w:t xml:space="preserve">Contacter </w:t>
      </w:r>
      <w:r w:rsidR="009A0050">
        <w:rPr>
          <w:rFonts w:cs="Arial"/>
        </w:rPr>
        <w:t xml:space="preserve">Pierre-Jean </w:t>
      </w:r>
      <w:proofErr w:type="spellStart"/>
      <w:r w:rsidR="009A0050">
        <w:rPr>
          <w:rFonts w:cs="Arial"/>
        </w:rPr>
        <w:t>Arpin</w:t>
      </w:r>
      <w:proofErr w:type="spellEnd"/>
      <w:r w:rsidR="009A0050">
        <w:rPr>
          <w:rFonts w:cs="Arial"/>
        </w:rPr>
        <w:t>, chargé de mission énergie au Grand Annecy</w:t>
      </w:r>
    </w:p>
    <w:p w14:paraId="5266B388" w14:textId="44580617" w:rsidR="00A541B9" w:rsidRDefault="0020607B" w:rsidP="00A541B9">
      <w:pPr>
        <w:pStyle w:val="Paragraphe"/>
        <w:ind w:left="0"/>
        <w:rPr>
          <w:rFonts w:cs="Arial"/>
        </w:rPr>
      </w:pPr>
      <w:hyperlink r:id="rId9" w:history="1">
        <w:r w:rsidR="009A0050" w:rsidRPr="00DE7819">
          <w:rPr>
            <w:rStyle w:val="Lienhypertexte"/>
            <w:rFonts w:cs="Arial"/>
          </w:rPr>
          <w:t>pjarpin@grandannecy.fr</w:t>
        </w:r>
      </w:hyperlink>
      <w:r w:rsidR="00A541B9" w:rsidRPr="002158BF">
        <w:rPr>
          <w:rFonts w:cs="Arial"/>
        </w:rPr>
        <w:t xml:space="preserve">  –  </w:t>
      </w:r>
      <w:r w:rsidR="009A0050">
        <w:rPr>
          <w:rFonts w:cs="Arial"/>
        </w:rPr>
        <w:t>07 64 36 13 75</w:t>
      </w:r>
    </w:p>
    <w:p w14:paraId="490245B1" w14:textId="77777777" w:rsidR="00A541B9" w:rsidRPr="002158BF" w:rsidRDefault="00A541B9" w:rsidP="00A541B9">
      <w:pPr>
        <w:pStyle w:val="Paragraphe"/>
        <w:ind w:left="0"/>
        <w:rPr>
          <w:rFonts w:cs="Arial"/>
        </w:rPr>
      </w:pPr>
    </w:p>
    <w:p w14:paraId="10EF5088" w14:textId="03D41D00" w:rsidR="00A541B9" w:rsidRDefault="00A541B9" w:rsidP="009A0050">
      <w:pPr>
        <w:spacing w:after="0"/>
        <w:jc w:val="both"/>
        <w:rPr>
          <w:rFonts w:ascii="Arial" w:hAnsi="Arial" w:cs="Arial"/>
          <w:sz w:val="20"/>
          <w:szCs w:val="20"/>
          <w:lang w:val="fr-FR"/>
        </w:rPr>
      </w:pPr>
      <w:r w:rsidRPr="002158BF">
        <w:rPr>
          <w:rFonts w:ascii="Arial" w:hAnsi="Arial" w:cs="Arial"/>
          <w:sz w:val="20"/>
          <w:szCs w:val="20"/>
          <w:lang w:val="fr-FR"/>
        </w:rPr>
        <w:t xml:space="preserve">Les réponses sont à transmettre à </w:t>
      </w:r>
      <w:r w:rsidR="009A0050">
        <w:rPr>
          <w:rFonts w:ascii="Arial" w:hAnsi="Arial" w:cs="Arial"/>
          <w:sz w:val="20"/>
          <w:szCs w:val="20"/>
          <w:lang w:val="fr-FR"/>
        </w:rPr>
        <w:t xml:space="preserve">l’adresse suivante : </w:t>
      </w:r>
      <w:hyperlink r:id="rId10" w:history="1">
        <w:r w:rsidR="009A0050" w:rsidRPr="00DE7819">
          <w:rPr>
            <w:rStyle w:val="Lienhypertexte"/>
            <w:rFonts w:ascii="Arial" w:hAnsi="Arial" w:cs="Arial"/>
            <w:sz w:val="20"/>
            <w:szCs w:val="20"/>
            <w:lang w:val="fr-FR"/>
          </w:rPr>
          <w:t>sde@grandannecy.fr</w:t>
        </w:r>
      </w:hyperlink>
    </w:p>
    <w:p w14:paraId="2CFBB4B2" w14:textId="77777777" w:rsidR="009A0050" w:rsidRPr="007E11AD" w:rsidRDefault="009A0050" w:rsidP="009A0050">
      <w:pPr>
        <w:spacing w:after="0"/>
        <w:jc w:val="both"/>
        <w:rPr>
          <w:rFonts w:ascii="Arial" w:hAnsi="Arial" w:cs="Arial"/>
          <w:sz w:val="20"/>
          <w:szCs w:val="20"/>
          <w:lang w:val="fr-FR"/>
        </w:rPr>
      </w:pPr>
    </w:p>
    <w:sectPr w:rsidR="009A0050" w:rsidRPr="007E11AD" w:rsidSect="003002FF">
      <w:headerReference w:type="even" r:id="rId11"/>
      <w:footerReference w:type="default" r:id="rId12"/>
      <w:headerReference w:type="first" r:id="rId13"/>
      <w:pgSz w:w="12240" w:h="15840"/>
      <w:pgMar w:top="1417" w:right="1417" w:bottom="1417" w:left="1417"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7986" w14:textId="77777777" w:rsidR="00C12AE0" w:rsidRDefault="00C12AE0" w:rsidP="00693918">
      <w:pPr>
        <w:spacing w:after="0" w:line="240" w:lineRule="auto"/>
      </w:pPr>
      <w:r>
        <w:separator/>
      </w:r>
    </w:p>
  </w:endnote>
  <w:endnote w:type="continuationSeparator" w:id="0">
    <w:p w14:paraId="12D166B2" w14:textId="77777777" w:rsidR="00C12AE0" w:rsidRDefault="00C12AE0" w:rsidP="0069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anone Kaffeesatz Light">
    <w:altName w:val="Times New Roman"/>
    <w:charset w:val="00"/>
    <w:family w:val="auto"/>
    <w:pitch w:val="variable"/>
    <w:sig w:usb0="800000AF" w:usb1="4000204B" w:usb2="00000000" w:usb3="00000000" w:csb0="00000001" w:csb1="00000000"/>
  </w:font>
  <w:font w:name="Yanone Kaffeesatz Regular">
    <w:altName w:val="Times New Roman"/>
    <w:charset w:val="00"/>
    <w:family w:val="auto"/>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Calibri"/>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865926"/>
      <w:docPartObj>
        <w:docPartGallery w:val="Page Numbers (Bottom of Page)"/>
        <w:docPartUnique/>
      </w:docPartObj>
    </w:sdtPr>
    <w:sdtEndPr/>
    <w:sdtContent>
      <w:p w14:paraId="0AEFA3C0" w14:textId="39D89205" w:rsidR="003002FF" w:rsidRDefault="003002FF">
        <w:pPr>
          <w:pStyle w:val="Pieddepage"/>
        </w:pPr>
        <w:r>
          <w:fldChar w:fldCharType="begin"/>
        </w:r>
        <w:r>
          <w:instrText>PAGE   \* MERGEFORMAT</w:instrText>
        </w:r>
        <w:r>
          <w:fldChar w:fldCharType="separate"/>
        </w:r>
        <w:r w:rsidR="0020607B" w:rsidRPr="0020607B">
          <w:rPr>
            <w:noProof/>
            <w:lang w:val="fr-FR"/>
          </w:rPr>
          <w:t>1</w:t>
        </w:r>
        <w:r>
          <w:fldChar w:fldCharType="end"/>
        </w:r>
      </w:p>
    </w:sdtContent>
  </w:sdt>
  <w:p w14:paraId="1796AC6F" w14:textId="5A2A4575" w:rsidR="00C12AE0" w:rsidRPr="00417B25" w:rsidRDefault="00C12AE0" w:rsidP="00E35DDB">
    <w:pPr>
      <w:pStyle w:val="Pieddepag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EF78C" w14:textId="77777777" w:rsidR="00C12AE0" w:rsidRDefault="00C12AE0" w:rsidP="00693918">
      <w:pPr>
        <w:spacing w:after="0" w:line="240" w:lineRule="auto"/>
      </w:pPr>
      <w:r>
        <w:separator/>
      </w:r>
    </w:p>
  </w:footnote>
  <w:footnote w:type="continuationSeparator" w:id="0">
    <w:p w14:paraId="69729BC7" w14:textId="77777777" w:rsidR="00C12AE0" w:rsidRDefault="00C12AE0" w:rsidP="0069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0215" w14:textId="77777777" w:rsidR="00C12AE0" w:rsidRDefault="0020607B">
    <w:pPr>
      <w:pStyle w:val="En-tte"/>
    </w:pPr>
    <w:r>
      <w:rPr>
        <w:noProof/>
      </w:rPr>
      <w:pict w14:anchorId="7482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506" o:spid="_x0000_s2056" type="#_x0000_t136" style="position:absolute;margin-left:0;margin-top:0;width:659.85pt;height:101.5pt;rotation:315;z-index:-251650048;mso-position-horizontal:center;mso-position-horizontal-relative:margin;mso-position-vertical:center;mso-position-vertical-relative:margin" o:allowincell="f" fillcolor="#ff9393" stroked="f">
          <v:fill opacity=".5"/>
          <v:textpath style="font-family:&quot;Helvetica&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64D7" w14:textId="77777777" w:rsidR="00C12AE0" w:rsidRDefault="0020607B">
    <w:pPr>
      <w:pStyle w:val="En-tte"/>
    </w:pPr>
    <w:r>
      <w:rPr>
        <w:noProof/>
      </w:rPr>
      <w:pict w14:anchorId="35822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505" o:spid="_x0000_s2055" type="#_x0000_t136" style="position:absolute;margin-left:0;margin-top:0;width:659.85pt;height:101.5pt;rotation:315;z-index:-251652096;mso-position-horizontal:center;mso-position-horizontal-relative:margin;mso-position-vertical:center;mso-position-vertical-relative:margin" o:allowincell="f" fillcolor="#ff9393" stroked="f">
          <v:fill opacity=".5"/>
          <v:textpath style="font-family:&quot;Helvetica&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600"/>
    <w:multiLevelType w:val="hybridMultilevel"/>
    <w:tmpl w:val="17A69C8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E1E8E"/>
    <w:multiLevelType w:val="hybridMultilevel"/>
    <w:tmpl w:val="756AF29C"/>
    <w:lvl w:ilvl="0" w:tplc="69BCB432">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8E86068"/>
    <w:multiLevelType w:val="hybridMultilevel"/>
    <w:tmpl w:val="8B804E42"/>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641D2"/>
    <w:multiLevelType w:val="hybridMultilevel"/>
    <w:tmpl w:val="BBFC61F6"/>
    <w:lvl w:ilvl="0" w:tplc="FA60F058">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FB96B54"/>
    <w:multiLevelType w:val="hybridMultilevel"/>
    <w:tmpl w:val="88500A7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E2F84"/>
    <w:multiLevelType w:val="hybridMultilevel"/>
    <w:tmpl w:val="CCB02F4E"/>
    <w:lvl w:ilvl="0" w:tplc="3D72BF3C">
      <w:start w:val="1"/>
      <w:numFmt w:val="bullet"/>
      <w:lvlText w:val=""/>
      <w:lvlJc w:val="left"/>
      <w:pPr>
        <w:ind w:left="360" w:hanging="360"/>
      </w:pPr>
      <w:rPr>
        <w:rFonts w:ascii="Wingdings" w:hAnsi="Wingdings" w:hint="default"/>
        <w:color w:val="D9D9D9" w:themeColor="background1" w:themeShade="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2EF1"/>
    <w:multiLevelType w:val="hybridMultilevel"/>
    <w:tmpl w:val="311EA1B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B3397"/>
    <w:multiLevelType w:val="hybridMultilevel"/>
    <w:tmpl w:val="D966AB5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A4B7A"/>
    <w:multiLevelType w:val="hybridMultilevel"/>
    <w:tmpl w:val="0E4C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548DB"/>
    <w:multiLevelType w:val="hybridMultilevel"/>
    <w:tmpl w:val="751040A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D2125"/>
    <w:multiLevelType w:val="hybridMultilevel"/>
    <w:tmpl w:val="684A5A4A"/>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D3CCF"/>
    <w:multiLevelType w:val="hybridMultilevel"/>
    <w:tmpl w:val="0FCC7874"/>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13CDC"/>
    <w:multiLevelType w:val="hybridMultilevel"/>
    <w:tmpl w:val="9B9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2033D"/>
    <w:multiLevelType w:val="hybridMultilevel"/>
    <w:tmpl w:val="7CC4FE48"/>
    <w:lvl w:ilvl="0" w:tplc="C024CB28">
      <w:numFmt w:val="bullet"/>
      <w:lvlText w:val="-"/>
      <w:lvlJc w:val="left"/>
      <w:pPr>
        <w:ind w:left="1080" w:hanging="72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C0CCB"/>
    <w:multiLevelType w:val="hybridMultilevel"/>
    <w:tmpl w:val="115A2D54"/>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64E9D"/>
    <w:multiLevelType w:val="hybridMultilevel"/>
    <w:tmpl w:val="5EAA0A7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8924F1"/>
    <w:multiLevelType w:val="hybridMultilevel"/>
    <w:tmpl w:val="DFC67450"/>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8743D"/>
    <w:multiLevelType w:val="hybridMultilevel"/>
    <w:tmpl w:val="2D7C7CB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B6EC8"/>
    <w:multiLevelType w:val="hybridMultilevel"/>
    <w:tmpl w:val="1C461AE8"/>
    <w:lvl w:ilvl="0" w:tplc="040C0005">
      <w:start w:val="1"/>
      <w:numFmt w:val="bullet"/>
      <w:lvlText w:val=""/>
      <w:lvlJc w:val="left"/>
      <w:pPr>
        <w:ind w:left="720" w:hanging="360"/>
      </w:pPr>
      <w:rPr>
        <w:rFonts w:ascii="Wingdings" w:hAnsi="Wingdings" w:hint="default"/>
      </w:rPr>
    </w:lvl>
    <w:lvl w:ilvl="1" w:tplc="34CCF84A">
      <w:numFmt w:val="bullet"/>
      <w:lvlText w:val="-"/>
      <w:lvlJc w:val="left"/>
      <w:pPr>
        <w:ind w:left="1800" w:hanging="72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1C0982"/>
    <w:multiLevelType w:val="hybridMultilevel"/>
    <w:tmpl w:val="CAF8248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6858DD"/>
    <w:multiLevelType w:val="hybridMultilevel"/>
    <w:tmpl w:val="D2B4BC8E"/>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D52F1F"/>
    <w:multiLevelType w:val="hybridMultilevel"/>
    <w:tmpl w:val="F31C3A54"/>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EA6980"/>
    <w:multiLevelType w:val="hybridMultilevel"/>
    <w:tmpl w:val="390AB2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7D55E7"/>
    <w:multiLevelType w:val="hybridMultilevel"/>
    <w:tmpl w:val="8274164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B0185"/>
    <w:multiLevelType w:val="hybridMultilevel"/>
    <w:tmpl w:val="18083E3A"/>
    <w:lvl w:ilvl="0" w:tplc="040C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536175A7"/>
    <w:multiLevelType w:val="hybridMultilevel"/>
    <w:tmpl w:val="8DBC118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A3FEE"/>
    <w:multiLevelType w:val="hybridMultilevel"/>
    <w:tmpl w:val="C338AD6E"/>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F4CA0"/>
    <w:multiLevelType w:val="hybridMultilevel"/>
    <w:tmpl w:val="D3447AB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1029A"/>
    <w:multiLevelType w:val="hybridMultilevel"/>
    <w:tmpl w:val="F046685A"/>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1E61E4"/>
    <w:multiLevelType w:val="hybridMultilevel"/>
    <w:tmpl w:val="8FD2F880"/>
    <w:lvl w:ilvl="0" w:tplc="8D9E86D2">
      <w:numFmt w:val="bullet"/>
      <w:lvlText w:val="-"/>
      <w:lvlJc w:val="left"/>
      <w:pPr>
        <w:ind w:left="720" w:hanging="360"/>
      </w:pPr>
      <w:rPr>
        <w:rFonts w:ascii="Helvetica" w:eastAsia="Calibri" w:hAnsi="Helvetica"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66324EA5"/>
    <w:multiLevelType w:val="hybridMultilevel"/>
    <w:tmpl w:val="9866077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16093D"/>
    <w:multiLevelType w:val="hybridMultilevel"/>
    <w:tmpl w:val="26E80A9C"/>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05B13"/>
    <w:multiLevelType w:val="hybridMultilevel"/>
    <w:tmpl w:val="5A76F56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64696"/>
    <w:multiLevelType w:val="multilevel"/>
    <w:tmpl w:val="7114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A937C6"/>
    <w:multiLevelType w:val="hybridMultilevel"/>
    <w:tmpl w:val="F7E0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C60F3"/>
    <w:multiLevelType w:val="hybridMultilevel"/>
    <w:tmpl w:val="5120CD6E"/>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9C1047"/>
    <w:multiLevelType w:val="hybridMultilevel"/>
    <w:tmpl w:val="695C461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41796"/>
    <w:multiLevelType w:val="hybridMultilevel"/>
    <w:tmpl w:val="FDF677A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47EAE"/>
    <w:multiLevelType w:val="hybridMultilevel"/>
    <w:tmpl w:val="76B0B01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34"/>
  </w:num>
  <w:num w:numId="4">
    <w:abstractNumId w:val="29"/>
  </w:num>
  <w:num w:numId="5">
    <w:abstractNumId w:val="32"/>
  </w:num>
  <w:num w:numId="6">
    <w:abstractNumId w:val="7"/>
  </w:num>
  <w:num w:numId="7">
    <w:abstractNumId w:val="27"/>
  </w:num>
  <w:num w:numId="8">
    <w:abstractNumId w:val="19"/>
  </w:num>
  <w:num w:numId="9">
    <w:abstractNumId w:val="35"/>
  </w:num>
  <w:num w:numId="10">
    <w:abstractNumId w:val="15"/>
  </w:num>
  <w:num w:numId="11">
    <w:abstractNumId w:val="38"/>
  </w:num>
  <w:num w:numId="12">
    <w:abstractNumId w:val="17"/>
  </w:num>
  <w:num w:numId="13">
    <w:abstractNumId w:val="30"/>
  </w:num>
  <w:num w:numId="14">
    <w:abstractNumId w:val="28"/>
  </w:num>
  <w:num w:numId="15">
    <w:abstractNumId w:val="36"/>
  </w:num>
  <w:num w:numId="16">
    <w:abstractNumId w:val="5"/>
  </w:num>
  <w:num w:numId="17">
    <w:abstractNumId w:val="25"/>
  </w:num>
  <w:num w:numId="18">
    <w:abstractNumId w:val="2"/>
  </w:num>
  <w:num w:numId="19">
    <w:abstractNumId w:val="4"/>
  </w:num>
  <w:num w:numId="20">
    <w:abstractNumId w:val="10"/>
  </w:num>
  <w:num w:numId="21">
    <w:abstractNumId w:val="24"/>
  </w:num>
  <w:num w:numId="22">
    <w:abstractNumId w:val="1"/>
  </w:num>
  <w:num w:numId="23">
    <w:abstractNumId w:val="23"/>
  </w:num>
  <w:num w:numId="24">
    <w:abstractNumId w:val="37"/>
  </w:num>
  <w:num w:numId="25">
    <w:abstractNumId w:val="14"/>
  </w:num>
  <w:num w:numId="26">
    <w:abstractNumId w:val="11"/>
  </w:num>
  <w:num w:numId="27">
    <w:abstractNumId w:val="21"/>
  </w:num>
  <w:num w:numId="28">
    <w:abstractNumId w:val="26"/>
  </w:num>
  <w:num w:numId="29">
    <w:abstractNumId w:val="31"/>
  </w:num>
  <w:num w:numId="30">
    <w:abstractNumId w:val="16"/>
  </w:num>
  <w:num w:numId="31">
    <w:abstractNumId w:val="0"/>
  </w:num>
  <w:num w:numId="32">
    <w:abstractNumId w:val="20"/>
  </w:num>
  <w:num w:numId="33">
    <w:abstractNumId w:val="9"/>
  </w:num>
  <w:num w:numId="34">
    <w:abstractNumId w:val="6"/>
  </w:num>
  <w:num w:numId="35">
    <w:abstractNumId w:val="18"/>
  </w:num>
  <w:num w:numId="36">
    <w:abstractNumId w:val="13"/>
  </w:num>
  <w:num w:numId="37">
    <w:abstractNumId w:val="22"/>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3"/>
    <w:rsid w:val="00000308"/>
    <w:rsid w:val="000020B4"/>
    <w:rsid w:val="00003217"/>
    <w:rsid w:val="000046C0"/>
    <w:rsid w:val="000047A5"/>
    <w:rsid w:val="0000557E"/>
    <w:rsid w:val="00006993"/>
    <w:rsid w:val="00013478"/>
    <w:rsid w:val="00023A77"/>
    <w:rsid w:val="0002700B"/>
    <w:rsid w:val="000404BC"/>
    <w:rsid w:val="00044126"/>
    <w:rsid w:val="00046E61"/>
    <w:rsid w:val="00052E8E"/>
    <w:rsid w:val="000565DB"/>
    <w:rsid w:val="000605C5"/>
    <w:rsid w:val="0006175F"/>
    <w:rsid w:val="00063D5D"/>
    <w:rsid w:val="00065BB0"/>
    <w:rsid w:val="00065DFE"/>
    <w:rsid w:val="00065E52"/>
    <w:rsid w:val="00075170"/>
    <w:rsid w:val="0008409B"/>
    <w:rsid w:val="00093D02"/>
    <w:rsid w:val="0009591C"/>
    <w:rsid w:val="000975AC"/>
    <w:rsid w:val="000A0F40"/>
    <w:rsid w:val="000A5944"/>
    <w:rsid w:val="000C2A1A"/>
    <w:rsid w:val="000C7725"/>
    <w:rsid w:val="000D178E"/>
    <w:rsid w:val="000D1C94"/>
    <w:rsid w:val="000D2853"/>
    <w:rsid w:val="000D4572"/>
    <w:rsid w:val="000E2A54"/>
    <w:rsid w:val="000E762D"/>
    <w:rsid w:val="001004DE"/>
    <w:rsid w:val="00103C58"/>
    <w:rsid w:val="00105535"/>
    <w:rsid w:val="00105B0B"/>
    <w:rsid w:val="00106D59"/>
    <w:rsid w:val="00110F0F"/>
    <w:rsid w:val="00113024"/>
    <w:rsid w:val="001132EC"/>
    <w:rsid w:val="00116FF1"/>
    <w:rsid w:val="00121272"/>
    <w:rsid w:val="00124EC8"/>
    <w:rsid w:val="001268E7"/>
    <w:rsid w:val="00143615"/>
    <w:rsid w:val="00143DD3"/>
    <w:rsid w:val="001459F9"/>
    <w:rsid w:val="00146294"/>
    <w:rsid w:val="001777E5"/>
    <w:rsid w:val="00192E47"/>
    <w:rsid w:val="001A16EA"/>
    <w:rsid w:val="001D39A2"/>
    <w:rsid w:val="001E0ACB"/>
    <w:rsid w:val="001E0CBD"/>
    <w:rsid w:val="001E16B8"/>
    <w:rsid w:val="001E60ED"/>
    <w:rsid w:val="001F09E2"/>
    <w:rsid w:val="001F7AC5"/>
    <w:rsid w:val="00202E07"/>
    <w:rsid w:val="0020465B"/>
    <w:rsid w:val="0020607B"/>
    <w:rsid w:val="00222303"/>
    <w:rsid w:val="002233B6"/>
    <w:rsid w:val="00224EA1"/>
    <w:rsid w:val="00233069"/>
    <w:rsid w:val="00242D11"/>
    <w:rsid w:val="00245FC3"/>
    <w:rsid w:val="002527E1"/>
    <w:rsid w:val="002538BA"/>
    <w:rsid w:val="00255570"/>
    <w:rsid w:val="002568A3"/>
    <w:rsid w:val="00263E80"/>
    <w:rsid w:val="00264B27"/>
    <w:rsid w:val="00264C90"/>
    <w:rsid w:val="00264E94"/>
    <w:rsid w:val="0026571D"/>
    <w:rsid w:val="00266DDE"/>
    <w:rsid w:val="00275930"/>
    <w:rsid w:val="00287499"/>
    <w:rsid w:val="002923FB"/>
    <w:rsid w:val="00294376"/>
    <w:rsid w:val="00294584"/>
    <w:rsid w:val="002A2FAD"/>
    <w:rsid w:val="002A3103"/>
    <w:rsid w:val="002A6580"/>
    <w:rsid w:val="002B2AB9"/>
    <w:rsid w:val="002B2E5E"/>
    <w:rsid w:val="002C120F"/>
    <w:rsid w:val="002D5549"/>
    <w:rsid w:val="002E0EB9"/>
    <w:rsid w:val="002E3C43"/>
    <w:rsid w:val="002F605D"/>
    <w:rsid w:val="003002FF"/>
    <w:rsid w:val="00305E42"/>
    <w:rsid w:val="00317C36"/>
    <w:rsid w:val="00325944"/>
    <w:rsid w:val="00326C51"/>
    <w:rsid w:val="00333480"/>
    <w:rsid w:val="00340CDA"/>
    <w:rsid w:val="00353DA9"/>
    <w:rsid w:val="00362179"/>
    <w:rsid w:val="003642CE"/>
    <w:rsid w:val="003720D6"/>
    <w:rsid w:val="003806E2"/>
    <w:rsid w:val="00381157"/>
    <w:rsid w:val="00381679"/>
    <w:rsid w:val="00382B2B"/>
    <w:rsid w:val="003900E8"/>
    <w:rsid w:val="0039045C"/>
    <w:rsid w:val="00397875"/>
    <w:rsid w:val="003A6F55"/>
    <w:rsid w:val="003B41E8"/>
    <w:rsid w:val="003B42BC"/>
    <w:rsid w:val="003C7D99"/>
    <w:rsid w:val="003D14BF"/>
    <w:rsid w:val="003D1D9F"/>
    <w:rsid w:val="003D63E3"/>
    <w:rsid w:val="003F38D9"/>
    <w:rsid w:val="004009F8"/>
    <w:rsid w:val="004010E8"/>
    <w:rsid w:val="00427F4E"/>
    <w:rsid w:val="004312DE"/>
    <w:rsid w:val="00431C6A"/>
    <w:rsid w:val="0044623E"/>
    <w:rsid w:val="0045467D"/>
    <w:rsid w:val="0046586C"/>
    <w:rsid w:val="00472AFC"/>
    <w:rsid w:val="004809CB"/>
    <w:rsid w:val="0048130D"/>
    <w:rsid w:val="00482E3A"/>
    <w:rsid w:val="0048376D"/>
    <w:rsid w:val="00483A0B"/>
    <w:rsid w:val="00485E05"/>
    <w:rsid w:val="00497127"/>
    <w:rsid w:val="004A37F0"/>
    <w:rsid w:val="004A4338"/>
    <w:rsid w:val="004A53E5"/>
    <w:rsid w:val="004A554B"/>
    <w:rsid w:val="004A6687"/>
    <w:rsid w:val="004B1FB6"/>
    <w:rsid w:val="004B3A07"/>
    <w:rsid w:val="004C102F"/>
    <w:rsid w:val="004C3206"/>
    <w:rsid w:val="004C3A36"/>
    <w:rsid w:val="004C7346"/>
    <w:rsid w:val="004C74FA"/>
    <w:rsid w:val="004D0ABE"/>
    <w:rsid w:val="004D2A1C"/>
    <w:rsid w:val="004D3858"/>
    <w:rsid w:val="004D5912"/>
    <w:rsid w:val="004D66BA"/>
    <w:rsid w:val="004E01CF"/>
    <w:rsid w:val="004F32D1"/>
    <w:rsid w:val="004F3616"/>
    <w:rsid w:val="004F406B"/>
    <w:rsid w:val="005039B4"/>
    <w:rsid w:val="00511825"/>
    <w:rsid w:val="005119F0"/>
    <w:rsid w:val="0053084D"/>
    <w:rsid w:val="0053421C"/>
    <w:rsid w:val="0054271E"/>
    <w:rsid w:val="0054292E"/>
    <w:rsid w:val="005451AC"/>
    <w:rsid w:val="00546187"/>
    <w:rsid w:val="005541A1"/>
    <w:rsid w:val="00560AE9"/>
    <w:rsid w:val="00566A66"/>
    <w:rsid w:val="00573213"/>
    <w:rsid w:val="00573B62"/>
    <w:rsid w:val="005745C5"/>
    <w:rsid w:val="0058102C"/>
    <w:rsid w:val="0058266C"/>
    <w:rsid w:val="00587F5A"/>
    <w:rsid w:val="005A0699"/>
    <w:rsid w:val="005A2CF8"/>
    <w:rsid w:val="005A4773"/>
    <w:rsid w:val="005A57FA"/>
    <w:rsid w:val="005A59F2"/>
    <w:rsid w:val="005B2F74"/>
    <w:rsid w:val="005C5E8F"/>
    <w:rsid w:val="005E0B64"/>
    <w:rsid w:val="005E158E"/>
    <w:rsid w:val="005E1E76"/>
    <w:rsid w:val="005E2465"/>
    <w:rsid w:val="0062462B"/>
    <w:rsid w:val="006318DB"/>
    <w:rsid w:val="006321AF"/>
    <w:rsid w:val="00636097"/>
    <w:rsid w:val="00641EAD"/>
    <w:rsid w:val="00642821"/>
    <w:rsid w:val="0064383D"/>
    <w:rsid w:val="00651831"/>
    <w:rsid w:val="006548F3"/>
    <w:rsid w:val="00656878"/>
    <w:rsid w:val="006577B5"/>
    <w:rsid w:val="006629A1"/>
    <w:rsid w:val="006635ED"/>
    <w:rsid w:val="00666161"/>
    <w:rsid w:val="00670A5D"/>
    <w:rsid w:val="0068106E"/>
    <w:rsid w:val="006855E0"/>
    <w:rsid w:val="00686242"/>
    <w:rsid w:val="00693918"/>
    <w:rsid w:val="006A373A"/>
    <w:rsid w:val="006A46E1"/>
    <w:rsid w:val="006A66E8"/>
    <w:rsid w:val="006A7255"/>
    <w:rsid w:val="006B0ED1"/>
    <w:rsid w:val="006B1C36"/>
    <w:rsid w:val="006B304E"/>
    <w:rsid w:val="006B4C6E"/>
    <w:rsid w:val="006B7F91"/>
    <w:rsid w:val="006C2406"/>
    <w:rsid w:val="006C3BB5"/>
    <w:rsid w:val="006C7DF4"/>
    <w:rsid w:val="006D7D0E"/>
    <w:rsid w:val="006F4E99"/>
    <w:rsid w:val="006F7936"/>
    <w:rsid w:val="006F7DFD"/>
    <w:rsid w:val="00703D73"/>
    <w:rsid w:val="007141FB"/>
    <w:rsid w:val="0071435B"/>
    <w:rsid w:val="00720E43"/>
    <w:rsid w:val="00723959"/>
    <w:rsid w:val="00724E52"/>
    <w:rsid w:val="00724F91"/>
    <w:rsid w:val="00724FCB"/>
    <w:rsid w:val="00726559"/>
    <w:rsid w:val="00730360"/>
    <w:rsid w:val="0073121D"/>
    <w:rsid w:val="00731FD3"/>
    <w:rsid w:val="00736308"/>
    <w:rsid w:val="0074449D"/>
    <w:rsid w:val="0075089C"/>
    <w:rsid w:val="00756DDD"/>
    <w:rsid w:val="00756EE7"/>
    <w:rsid w:val="007677EA"/>
    <w:rsid w:val="0078072F"/>
    <w:rsid w:val="007903C5"/>
    <w:rsid w:val="00790EC3"/>
    <w:rsid w:val="007A0EEC"/>
    <w:rsid w:val="007A0F5E"/>
    <w:rsid w:val="007A5D05"/>
    <w:rsid w:val="007B0B54"/>
    <w:rsid w:val="007B3B29"/>
    <w:rsid w:val="007B41A5"/>
    <w:rsid w:val="007B45E7"/>
    <w:rsid w:val="007C42A0"/>
    <w:rsid w:val="007C6A57"/>
    <w:rsid w:val="007D173E"/>
    <w:rsid w:val="007D2823"/>
    <w:rsid w:val="007D51FD"/>
    <w:rsid w:val="007D6726"/>
    <w:rsid w:val="007E02D4"/>
    <w:rsid w:val="007E11AD"/>
    <w:rsid w:val="007E2BFB"/>
    <w:rsid w:val="007E2E20"/>
    <w:rsid w:val="007E609F"/>
    <w:rsid w:val="007E6A75"/>
    <w:rsid w:val="007F738A"/>
    <w:rsid w:val="007F752D"/>
    <w:rsid w:val="00821738"/>
    <w:rsid w:val="00826BE3"/>
    <w:rsid w:val="0083016D"/>
    <w:rsid w:val="00830C10"/>
    <w:rsid w:val="008373F0"/>
    <w:rsid w:val="00840892"/>
    <w:rsid w:val="00841BA4"/>
    <w:rsid w:val="00842DBA"/>
    <w:rsid w:val="00843A46"/>
    <w:rsid w:val="00846031"/>
    <w:rsid w:val="0085516B"/>
    <w:rsid w:val="008567C9"/>
    <w:rsid w:val="008708C6"/>
    <w:rsid w:val="00886496"/>
    <w:rsid w:val="008866CD"/>
    <w:rsid w:val="0089461A"/>
    <w:rsid w:val="008957D2"/>
    <w:rsid w:val="00897657"/>
    <w:rsid w:val="00897E61"/>
    <w:rsid w:val="008A1588"/>
    <w:rsid w:val="008B4100"/>
    <w:rsid w:val="008B68C5"/>
    <w:rsid w:val="008C0635"/>
    <w:rsid w:val="008C1156"/>
    <w:rsid w:val="008C2ACD"/>
    <w:rsid w:val="008C6D25"/>
    <w:rsid w:val="008D3EAC"/>
    <w:rsid w:val="008F25DE"/>
    <w:rsid w:val="008F667E"/>
    <w:rsid w:val="00907E02"/>
    <w:rsid w:val="00910F75"/>
    <w:rsid w:val="009117D1"/>
    <w:rsid w:val="00911A4B"/>
    <w:rsid w:val="00912DD1"/>
    <w:rsid w:val="00917A15"/>
    <w:rsid w:val="00921468"/>
    <w:rsid w:val="009227FD"/>
    <w:rsid w:val="00924C80"/>
    <w:rsid w:val="0093587E"/>
    <w:rsid w:val="00944148"/>
    <w:rsid w:val="009442A2"/>
    <w:rsid w:val="00947B0F"/>
    <w:rsid w:val="00961CA0"/>
    <w:rsid w:val="00963195"/>
    <w:rsid w:val="00971536"/>
    <w:rsid w:val="00972162"/>
    <w:rsid w:val="00992DF2"/>
    <w:rsid w:val="00994E4D"/>
    <w:rsid w:val="00996DBF"/>
    <w:rsid w:val="00997653"/>
    <w:rsid w:val="009A0050"/>
    <w:rsid w:val="009A38ED"/>
    <w:rsid w:val="009B0259"/>
    <w:rsid w:val="009B1DEC"/>
    <w:rsid w:val="009B4C26"/>
    <w:rsid w:val="009C1911"/>
    <w:rsid w:val="009C1DFE"/>
    <w:rsid w:val="009C2F74"/>
    <w:rsid w:val="009C6345"/>
    <w:rsid w:val="009C63EE"/>
    <w:rsid w:val="009D3FE3"/>
    <w:rsid w:val="009E3248"/>
    <w:rsid w:val="009E485E"/>
    <w:rsid w:val="009F091E"/>
    <w:rsid w:val="009F1930"/>
    <w:rsid w:val="009F3BB2"/>
    <w:rsid w:val="00A024C3"/>
    <w:rsid w:val="00A10E6E"/>
    <w:rsid w:val="00A110A2"/>
    <w:rsid w:val="00A13A5C"/>
    <w:rsid w:val="00A20469"/>
    <w:rsid w:val="00A233E9"/>
    <w:rsid w:val="00A349FA"/>
    <w:rsid w:val="00A432D5"/>
    <w:rsid w:val="00A541B9"/>
    <w:rsid w:val="00A73DED"/>
    <w:rsid w:val="00A875AB"/>
    <w:rsid w:val="00A96B97"/>
    <w:rsid w:val="00A97F04"/>
    <w:rsid w:val="00AA402F"/>
    <w:rsid w:val="00AA6C88"/>
    <w:rsid w:val="00AB5146"/>
    <w:rsid w:val="00AB613A"/>
    <w:rsid w:val="00AC24C6"/>
    <w:rsid w:val="00AC2C35"/>
    <w:rsid w:val="00AD20B6"/>
    <w:rsid w:val="00AD30B3"/>
    <w:rsid w:val="00AF7464"/>
    <w:rsid w:val="00B000E2"/>
    <w:rsid w:val="00B00205"/>
    <w:rsid w:val="00B0267E"/>
    <w:rsid w:val="00B0336B"/>
    <w:rsid w:val="00B04F44"/>
    <w:rsid w:val="00B12554"/>
    <w:rsid w:val="00B13F73"/>
    <w:rsid w:val="00B211A9"/>
    <w:rsid w:val="00B24342"/>
    <w:rsid w:val="00B24CA8"/>
    <w:rsid w:val="00B30AE8"/>
    <w:rsid w:val="00B32C16"/>
    <w:rsid w:val="00B3488B"/>
    <w:rsid w:val="00B44DF5"/>
    <w:rsid w:val="00B45EAF"/>
    <w:rsid w:val="00B46025"/>
    <w:rsid w:val="00B517E2"/>
    <w:rsid w:val="00B57592"/>
    <w:rsid w:val="00B63F86"/>
    <w:rsid w:val="00B65C9D"/>
    <w:rsid w:val="00B73CB7"/>
    <w:rsid w:val="00B77C52"/>
    <w:rsid w:val="00B909AA"/>
    <w:rsid w:val="00B9334A"/>
    <w:rsid w:val="00B93CDB"/>
    <w:rsid w:val="00B96498"/>
    <w:rsid w:val="00BA1934"/>
    <w:rsid w:val="00BB3F13"/>
    <w:rsid w:val="00BC086F"/>
    <w:rsid w:val="00BC2A47"/>
    <w:rsid w:val="00BC462F"/>
    <w:rsid w:val="00BC66B2"/>
    <w:rsid w:val="00BD3C98"/>
    <w:rsid w:val="00BD4D0C"/>
    <w:rsid w:val="00BD58E1"/>
    <w:rsid w:val="00BE231C"/>
    <w:rsid w:val="00BE758A"/>
    <w:rsid w:val="00BE7839"/>
    <w:rsid w:val="00BF5141"/>
    <w:rsid w:val="00C01295"/>
    <w:rsid w:val="00C12AE0"/>
    <w:rsid w:val="00C14C23"/>
    <w:rsid w:val="00C15E70"/>
    <w:rsid w:val="00C168B3"/>
    <w:rsid w:val="00C22636"/>
    <w:rsid w:val="00C27F53"/>
    <w:rsid w:val="00C30A80"/>
    <w:rsid w:val="00C33683"/>
    <w:rsid w:val="00C422C6"/>
    <w:rsid w:val="00C43855"/>
    <w:rsid w:val="00C44272"/>
    <w:rsid w:val="00C46C93"/>
    <w:rsid w:val="00C51816"/>
    <w:rsid w:val="00C567A9"/>
    <w:rsid w:val="00C70893"/>
    <w:rsid w:val="00C75E04"/>
    <w:rsid w:val="00C84959"/>
    <w:rsid w:val="00C92E27"/>
    <w:rsid w:val="00C955EC"/>
    <w:rsid w:val="00CA539F"/>
    <w:rsid w:val="00CA5C6E"/>
    <w:rsid w:val="00CB336C"/>
    <w:rsid w:val="00CC0018"/>
    <w:rsid w:val="00CC01C4"/>
    <w:rsid w:val="00CC0450"/>
    <w:rsid w:val="00CC3053"/>
    <w:rsid w:val="00CE0592"/>
    <w:rsid w:val="00CF30B2"/>
    <w:rsid w:val="00D00DF0"/>
    <w:rsid w:val="00D02A3A"/>
    <w:rsid w:val="00D107AF"/>
    <w:rsid w:val="00D20113"/>
    <w:rsid w:val="00D22912"/>
    <w:rsid w:val="00D25A96"/>
    <w:rsid w:val="00D25E62"/>
    <w:rsid w:val="00D350E6"/>
    <w:rsid w:val="00D55C39"/>
    <w:rsid w:val="00D57384"/>
    <w:rsid w:val="00D638E5"/>
    <w:rsid w:val="00D66A5B"/>
    <w:rsid w:val="00D70626"/>
    <w:rsid w:val="00D744D8"/>
    <w:rsid w:val="00D8265E"/>
    <w:rsid w:val="00D8313C"/>
    <w:rsid w:val="00D85ECA"/>
    <w:rsid w:val="00D90DBF"/>
    <w:rsid w:val="00D92EF4"/>
    <w:rsid w:val="00DA31BC"/>
    <w:rsid w:val="00DA580D"/>
    <w:rsid w:val="00DA5CDE"/>
    <w:rsid w:val="00DA7D72"/>
    <w:rsid w:val="00DC0FF6"/>
    <w:rsid w:val="00DD5636"/>
    <w:rsid w:val="00DD6568"/>
    <w:rsid w:val="00DD706A"/>
    <w:rsid w:val="00DE395C"/>
    <w:rsid w:val="00DE5B56"/>
    <w:rsid w:val="00DF7A9E"/>
    <w:rsid w:val="00E00F7E"/>
    <w:rsid w:val="00E1133A"/>
    <w:rsid w:val="00E135F7"/>
    <w:rsid w:val="00E15BAA"/>
    <w:rsid w:val="00E2651A"/>
    <w:rsid w:val="00E32D05"/>
    <w:rsid w:val="00E33389"/>
    <w:rsid w:val="00E35DDB"/>
    <w:rsid w:val="00E4017D"/>
    <w:rsid w:val="00E457FA"/>
    <w:rsid w:val="00E47AF2"/>
    <w:rsid w:val="00E47C9C"/>
    <w:rsid w:val="00E60015"/>
    <w:rsid w:val="00E60211"/>
    <w:rsid w:val="00E62B6E"/>
    <w:rsid w:val="00E80D5A"/>
    <w:rsid w:val="00E824AD"/>
    <w:rsid w:val="00E82BBD"/>
    <w:rsid w:val="00E84F64"/>
    <w:rsid w:val="00E91842"/>
    <w:rsid w:val="00E96A7E"/>
    <w:rsid w:val="00EA67D4"/>
    <w:rsid w:val="00EB1712"/>
    <w:rsid w:val="00EB6E23"/>
    <w:rsid w:val="00EC13C6"/>
    <w:rsid w:val="00EC431A"/>
    <w:rsid w:val="00EC67B9"/>
    <w:rsid w:val="00EE368D"/>
    <w:rsid w:val="00EE3B5F"/>
    <w:rsid w:val="00EF19DF"/>
    <w:rsid w:val="00EF3269"/>
    <w:rsid w:val="00EF4AA1"/>
    <w:rsid w:val="00F0637C"/>
    <w:rsid w:val="00F108E1"/>
    <w:rsid w:val="00F25EDC"/>
    <w:rsid w:val="00F26EA8"/>
    <w:rsid w:val="00F31B6C"/>
    <w:rsid w:val="00F33E08"/>
    <w:rsid w:val="00F34755"/>
    <w:rsid w:val="00F36D74"/>
    <w:rsid w:val="00F429A9"/>
    <w:rsid w:val="00F42D29"/>
    <w:rsid w:val="00F507FB"/>
    <w:rsid w:val="00F50822"/>
    <w:rsid w:val="00F5441B"/>
    <w:rsid w:val="00F54D98"/>
    <w:rsid w:val="00F67EAF"/>
    <w:rsid w:val="00F756F5"/>
    <w:rsid w:val="00F83D70"/>
    <w:rsid w:val="00F933C7"/>
    <w:rsid w:val="00F975EE"/>
    <w:rsid w:val="00FA1FEE"/>
    <w:rsid w:val="00FA427B"/>
    <w:rsid w:val="00FB38A4"/>
    <w:rsid w:val="00FD0B0F"/>
    <w:rsid w:val="00FD12A7"/>
    <w:rsid w:val="00FD18EF"/>
    <w:rsid w:val="00FD3187"/>
    <w:rsid w:val="00FD5B0F"/>
    <w:rsid w:val="00FF2039"/>
    <w:rsid w:val="00FF4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8111104"/>
  <w15:docId w15:val="{343E5781-F20F-4C1A-9DF4-E9D9464C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EC"/>
  </w:style>
  <w:style w:type="paragraph" w:styleId="Titre1">
    <w:name w:val="heading 1"/>
    <w:aliases w:val="Titre présentation"/>
    <w:basedOn w:val="Normal"/>
    <w:link w:val="Titre1Car"/>
    <w:uiPriority w:val="9"/>
    <w:qFormat/>
    <w:rsid w:val="00B63F86"/>
    <w:pPr>
      <w:spacing w:before="100" w:beforeAutospacing="1" w:after="100" w:afterAutospacing="1" w:line="240" w:lineRule="auto"/>
      <w:outlineLvl w:val="0"/>
    </w:pPr>
    <w:rPr>
      <w:rFonts w:ascii="Yanone Kaffeesatz Light" w:eastAsia="Times New Roman" w:hAnsi="Yanone Kaffeesatz Light" w:cs="Times New Roman"/>
      <w:b/>
      <w:bCs/>
      <w:color w:val="16469C" w:themeColor="text2"/>
      <w:kern w:val="36"/>
      <w:sz w:val="48"/>
      <w:szCs w:val="48"/>
    </w:rPr>
  </w:style>
  <w:style w:type="paragraph" w:styleId="Titre2">
    <w:name w:val="heading 2"/>
    <w:aliases w:val="Soustitre"/>
    <w:basedOn w:val="Normal"/>
    <w:next w:val="Normal"/>
    <w:link w:val="Titre2Car"/>
    <w:uiPriority w:val="9"/>
    <w:unhideWhenUsed/>
    <w:qFormat/>
    <w:rsid w:val="00B63F86"/>
    <w:pPr>
      <w:keepNext/>
      <w:keepLines/>
      <w:spacing w:before="200" w:after="0"/>
      <w:outlineLvl w:val="1"/>
    </w:pPr>
    <w:rPr>
      <w:rFonts w:ascii="Yanone Kaffeesatz Regular" w:eastAsiaTheme="majorEastAsia" w:hAnsi="Yanone Kaffeesatz Regular" w:cstheme="majorBidi"/>
      <w:bCs/>
      <w:color w:val="16469C" w:themeColor="accent1"/>
      <w:sz w:val="40"/>
      <w:szCs w:val="26"/>
    </w:rPr>
  </w:style>
  <w:style w:type="paragraph" w:styleId="Titre3">
    <w:name w:val="heading 3"/>
    <w:aliases w:val="Titre paragraphe"/>
    <w:basedOn w:val="Normal"/>
    <w:next w:val="Normal"/>
    <w:link w:val="Titre3Car"/>
    <w:uiPriority w:val="9"/>
    <w:unhideWhenUsed/>
    <w:qFormat/>
    <w:rsid w:val="004B1FB6"/>
    <w:pPr>
      <w:keepNext/>
      <w:keepLines/>
      <w:spacing w:before="200" w:after="0"/>
      <w:outlineLvl w:val="2"/>
    </w:pPr>
    <w:rPr>
      <w:rFonts w:ascii="Yanone Kaffeesatz Light" w:eastAsiaTheme="majorEastAsia" w:hAnsi="Yanone Kaffeesatz Light" w:cstheme="majorBidi"/>
      <w:b/>
      <w:bCs/>
      <w:color w:val="16469C" w:themeColor="accent1"/>
      <w:sz w:val="32"/>
    </w:rPr>
  </w:style>
  <w:style w:type="paragraph" w:styleId="Titre4">
    <w:name w:val="heading 4"/>
    <w:basedOn w:val="Normal"/>
    <w:next w:val="Normal"/>
    <w:link w:val="Titre4Car"/>
    <w:uiPriority w:val="9"/>
    <w:unhideWhenUsed/>
    <w:rsid w:val="003F38D9"/>
    <w:pPr>
      <w:keepNext/>
      <w:keepLines/>
      <w:spacing w:before="200" w:after="0"/>
      <w:outlineLvl w:val="3"/>
    </w:pPr>
    <w:rPr>
      <w:rFonts w:asciiTheme="majorHAnsi" w:eastAsiaTheme="majorEastAsia" w:hAnsiTheme="majorHAnsi" w:cstheme="majorBidi"/>
      <w:b/>
      <w:bCs/>
      <w:i/>
      <w:iCs/>
      <w:color w:val="16469C" w:themeColor="accent1"/>
    </w:rPr>
  </w:style>
  <w:style w:type="paragraph" w:styleId="Titre5">
    <w:name w:val="heading 5"/>
    <w:basedOn w:val="Normal"/>
    <w:next w:val="Normal"/>
    <w:link w:val="Titre5Car"/>
    <w:uiPriority w:val="9"/>
    <w:unhideWhenUsed/>
    <w:rsid w:val="003F38D9"/>
    <w:pPr>
      <w:keepNext/>
      <w:keepLines/>
      <w:spacing w:before="200" w:after="0"/>
      <w:outlineLvl w:val="4"/>
    </w:pPr>
    <w:rPr>
      <w:rFonts w:asciiTheme="majorHAnsi" w:eastAsiaTheme="majorEastAsia" w:hAnsiTheme="majorHAnsi" w:cstheme="majorBidi"/>
      <w:color w:val="0B224D"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3918"/>
    <w:pPr>
      <w:tabs>
        <w:tab w:val="center" w:pos="4680"/>
        <w:tab w:val="right" w:pos="9360"/>
      </w:tabs>
      <w:spacing w:after="0" w:line="240" w:lineRule="auto"/>
    </w:pPr>
  </w:style>
  <w:style w:type="character" w:customStyle="1" w:styleId="En-tteCar">
    <w:name w:val="En-tête Car"/>
    <w:basedOn w:val="Policepardfaut"/>
    <w:link w:val="En-tte"/>
    <w:uiPriority w:val="99"/>
    <w:rsid w:val="00693918"/>
  </w:style>
  <w:style w:type="paragraph" w:styleId="Pieddepage">
    <w:name w:val="footer"/>
    <w:basedOn w:val="Normal"/>
    <w:link w:val="PieddepageCar"/>
    <w:uiPriority w:val="99"/>
    <w:unhideWhenUsed/>
    <w:rsid w:val="0069391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93918"/>
  </w:style>
  <w:style w:type="paragraph" w:styleId="Textedebulles">
    <w:name w:val="Balloon Text"/>
    <w:basedOn w:val="Normal"/>
    <w:link w:val="TextedebullesCar"/>
    <w:uiPriority w:val="99"/>
    <w:semiHidden/>
    <w:unhideWhenUsed/>
    <w:rsid w:val="006939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3918"/>
    <w:rPr>
      <w:rFonts w:ascii="Tahoma" w:hAnsi="Tahoma" w:cs="Tahoma"/>
      <w:sz w:val="16"/>
      <w:szCs w:val="16"/>
    </w:rPr>
  </w:style>
  <w:style w:type="character" w:customStyle="1" w:styleId="Titre1Car">
    <w:name w:val="Titre 1 Car"/>
    <w:aliases w:val="Titre présentation Car"/>
    <w:basedOn w:val="Policepardfaut"/>
    <w:link w:val="Titre1"/>
    <w:uiPriority w:val="9"/>
    <w:rsid w:val="00B63F86"/>
    <w:rPr>
      <w:rFonts w:ascii="Yanone Kaffeesatz Light" w:eastAsia="Times New Roman" w:hAnsi="Yanone Kaffeesatz Light" w:cs="Times New Roman"/>
      <w:b/>
      <w:bCs/>
      <w:color w:val="16469C" w:themeColor="text2"/>
      <w:kern w:val="36"/>
      <w:sz w:val="48"/>
      <w:szCs w:val="48"/>
    </w:rPr>
  </w:style>
  <w:style w:type="paragraph" w:styleId="NormalWeb">
    <w:name w:val="Normal (Web)"/>
    <w:basedOn w:val="Normal"/>
    <w:uiPriority w:val="99"/>
    <w:unhideWhenUsed/>
    <w:rsid w:val="00693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7z1">
    <w:name w:val="WW8Num7z1"/>
    <w:rsid w:val="00693918"/>
    <w:rPr>
      <w:rFonts w:ascii="Courier New" w:hAnsi="Courier New" w:cs="Courier New"/>
    </w:rPr>
  </w:style>
  <w:style w:type="table" w:styleId="Grilledutableau">
    <w:name w:val="Table Grid"/>
    <w:basedOn w:val="TableauNormal"/>
    <w:uiPriority w:val="59"/>
    <w:rsid w:val="0069391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483A0B"/>
    <w:rPr>
      <w:color w:val="F25924" w:themeColor="hyperlink"/>
      <w:u w:val="single"/>
    </w:rPr>
  </w:style>
  <w:style w:type="paragraph" w:customStyle="1" w:styleId="Default">
    <w:name w:val="Default"/>
    <w:rsid w:val="000020B4"/>
    <w:pPr>
      <w:autoSpaceDE w:val="0"/>
      <w:autoSpaceDN w:val="0"/>
      <w:adjustRightInd w:val="0"/>
      <w:spacing w:after="0" w:line="240" w:lineRule="auto"/>
    </w:pPr>
    <w:rPr>
      <w:rFonts w:ascii="Arial" w:eastAsiaTheme="minorEastAsia" w:hAnsi="Arial" w:cs="Arial"/>
      <w:color w:val="000000"/>
      <w:sz w:val="24"/>
      <w:szCs w:val="24"/>
    </w:rPr>
  </w:style>
  <w:style w:type="paragraph" w:styleId="Paragraphedeliste">
    <w:name w:val="List Paragraph"/>
    <w:basedOn w:val="Normal"/>
    <w:uiPriority w:val="34"/>
    <w:qFormat/>
    <w:rsid w:val="00EC431A"/>
    <w:pPr>
      <w:ind w:left="720"/>
      <w:contextualSpacing/>
    </w:pPr>
  </w:style>
  <w:style w:type="paragraph" w:styleId="Lgende">
    <w:name w:val="caption"/>
    <w:basedOn w:val="Normal"/>
    <w:next w:val="Normal"/>
    <w:uiPriority w:val="35"/>
    <w:unhideWhenUsed/>
    <w:qFormat/>
    <w:rsid w:val="006A7255"/>
    <w:pPr>
      <w:spacing w:line="240" w:lineRule="auto"/>
    </w:pPr>
    <w:rPr>
      <w:b/>
      <w:bCs/>
      <w:color w:val="16469C" w:themeColor="accent1"/>
      <w:sz w:val="18"/>
      <w:szCs w:val="18"/>
    </w:rPr>
  </w:style>
  <w:style w:type="character" w:styleId="Marquedecommentaire">
    <w:name w:val="annotation reference"/>
    <w:basedOn w:val="Policepardfaut"/>
    <w:uiPriority w:val="99"/>
    <w:semiHidden/>
    <w:unhideWhenUsed/>
    <w:rsid w:val="00994E4D"/>
    <w:rPr>
      <w:sz w:val="16"/>
      <w:szCs w:val="16"/>
    </w:rPr>
  </w:style>
  <w:style w:type="paragraph" w:styleId="Commentaire">
    <w:name w:val="annotation text"/>
    <w:basedOn w:val="Normal"/>
    <w:link w:val="CommentaireCar"/>
    <w:uiPriority w:val="99"/>
    <w:semiHidden/>
    <w:unhideWhenUsed/>
    <w:rsid w:val="00994E4D"/>
    <w:pPr>
      <w:spacing w:line="240" w:lineRule="auto"/>
    </w:pPr>
    <w:rPr>
      <w:sz w:val="20"/>
      <w:szCs w:val="20"/>
    </w:rPr>
  </w:style>
  <w:style w:type="character" w:customStyle="1" w:styleId="CommentaireCar">
    <w:name w:val="Commentaire Car"/>
    <w:basedOn w:val="Policepardfaut"/>
    <w:link w:val="Commentaire"/>
    <w:uiPriority w:val="99"/>
    <w:semiHidden/>
    <w:rsid w:val="00994E4D"/>
    <w:rPr>
      <w:sz w:val="20"/>
      <w:szCs w:val="20"/>
    </w:rPr>
  </w:style>
  <w:style w:type="paragraph" w:styleId="Objetducommentaire">
    <w:name w:val="annotation subject"/>
    <w:basedOn w:val="Commentaire"/>
    <w:next w:val="Commentaire"/>
    <w:link w:val="ObjetducommentaireCar"/>
    <w:uiPriority w:val="99"/>
    <w:semiHidden/>
    <w:unhideWhenUsed/>
    <w:rsid w:val="00994E4D"/>
    <w:rPr>
      <w:b/>
      <w:bCs/>
    </w:rPr>
  </w:style>
  <w:style w:type="character" w:customStyle="1" w:styleId="ObjetducommentaireCar">
    <w:name w:val="Objet du commentaire Car"/>
    <w:basedOn w:val="CommentaireCar"/>
    <w:link w:val="Objetducommentaire"/>
    <w:uiPriority w:val="99"/>
    <w:semiHidden/>
    <w:rsid w:val="00994E4D"/>
    <w:rPr>
      <w:b/>
      <w:bCs/>
      <w:sz w:val="20"/>
      <w:szCs w:val="20"/>
    </w:rPr>
  </w:style>
  <w:style w:type="paragraph" w:styleId="Corpsdetexte2">
    <w:name w:val="Body Text 2"/>
    <w:basedOn w:val="Normal"/>
    <w:link w:val="Corpsdetexte2Car"/>
    <w:unhideWhenUsed/>
    <w:rsid w:val="009C1DFE"/>
    <w:pPr>
      <w:suppressAutoHyphens/>
      <w:spacing w:after="0" w:line="240" w:lineRule="auto"/>
    </w:pPr>
    <w:rPr>
      <w:rFonts w:ascii="Times New Roman" w:eastAsia="Times New Roman" w:hAnsi="Times New Roman" w:cs="Times New Roman"/>
      <w:lang w:eastAsia="ar-SA"/>
    </w:rPr>
  </w:style>
  <w:style w:type="character" w:customStyle="1" w:styleId="Corpsdetexte2Car">
    <w:name w:val="Corps de texte 2 Car"/>
    <w:basedOn w:val="Policepardfaut"/>
    <w:link w:val="Corpsdetexte2"/>
    <w:rsid w:val="009C1DFE"/>
    <w:rPr>
      <w:rFonts w:ascii="Times New Roman" w:eastAsia="Times New Roman" w:hAnsi="Times New Roman" w:cs="Times New Roman"/>
      <w:lang w:eastAsia="ar-SA"/>
    </w:rPr>
  </w:style>
  <w:style w:type="paragraph" w:customStyle="1" w:styleId="Formatlibre">
    <w:name w:val="Format libre"/>
    <w:autoRedefine/>
    <w:rsid w:val="00841BA4"/>
    <w:pPr>
      <w:tabs>
        <w:tab w:val="left" w:pos="709"/>
        <w:tab w:val="left" w:pos="1417"/>
        <w:tab w:val="left" w:pos="2126"/>
      </w:tabs>
      <w:spacing w:after="0" w:line="288" w:lineRule="auto"/>
    </w:pPr>
    <w:rPr>
      <w:rFonts w:ascii="Helvetica" w:eastAsia="ヒラギノ角ゴ Pro W3" w:hAnsi="Helvetica" w:cs="Helvetica"/>
      <w:color w:val="000000"/>
      <w:sz w:val="16"/>
      <w:szCs w:val="20"/>
      <w:lang w:val="fr-FR" w:eastAsia="fr-FR"/>
    </w:rPr>
  </w:style>
  <w:style w:type="paragraph" w:styleId="Textebrut">
    <w:name w:val="Plain Text"/>
    <w:basedOn w:val="Normal"/>
    <w:link w:val="TextebrutCar"/>
    <w:uiPriority w:val="99"/>
    <w:semiHidden/>
    <w:unhideWhenUsed/>
    <w:rsid w:val="00DA31BC"/>
    <w:pPr>
      <w:spacing w:after="0" w:line="240" w:lineRule="auto"/>
    </w:pPr>
    <w:rPr>
      <w:rFonts w:ascii="Calibri" w:hAnsi="Calibri" w:cs="Times New Roman"/>
      <w:lang w:val="fr-CA"/>
    </w:rPr>
  </w:style>
  <w:style w:type="character" w:customStyle="1" w:styleId="TextebrutCar">
    <w:name w:val="Texte brut Car"/>
    <w:basedOn w:val="Policepardfaut"/>
    <w:link w:val="Textebrut"/>
    <w:uiPriority w:val="99"/>
    <w:semiHidden/>
    <w:rsid w:val="00DA31BC"/>
    <w:rPr>
      <w:rFonts w:ascii="Calibri" w:hAnsi="Calibri" w:cs="Times New Roman"/>
      <w:lang w:val="fr-CA"/>
    </w:rPr>
  </w:style>
  <w:style w:type="character" w:customStyle="1" w:styleId="Titre2Car">
    <w:name w:val="Titre 2 Car"/>
    <w:aliases w:val="Soustitre Car"/>
    <w:basedOn w:val="Policepardfaut"/>
    <w:link w:val="Titre2"/>
    <w:uiPriority w:val="9"/>
    <w:rsid w:val="00B63F86"/>
    <w:rPr>
      <w:rFonts w:ascii="Yanone Kaffeesatz Regular" w:eastAsiaTheme="majorEastAsia" w:hAnsi="Yanone Kaffeesatz Regular" w:cstheme="majorBidi"/>
      <w:bCs/>
      <w:color w:val="16469C" w:themeColor="accent1"/>
      <w:sz w:val="40"/>
      <w:szCs w:val="26"/>
    </w:rPr>
  </w:style>
  <w:style w:type="character" w:customStyle="1" w:styleId="Titre3Car">
    <w:name w:val="Titre 3 Car"/>
    <w:aliases w:val="Titre paragraphe Car"/>
    <w:basedOn w:val="Policepardfaut"/>
    <w:link w:val="Titre3"/>
    <w:uiPriority w:val="9"/>
    <w:rsid w:val="004B1FB6"/>
    <w:rPr>
      <w:rFonts w:ascii="Yanone Kaffeesatz Light" w:eastAsiaTheme="majorEastAsia" w:hAnsi="Yanone Kaffeesatz Light" w:cstheme="majorBidi"/>
      <w:b/>
      <w:bCs/>
      <w:color w:val="16469C" w:themeColor="accent1"/>
      <w:sz w:val="32"/>
    </w:rPr>
  </w:style>
  <w:style w:type="character" w:customStyle="1" w:styleId="Titre4Car">
    <w:name w:val="Titre 4 Car"/>
    <w:basedOn w:val="Policepardfaut"/>
    <w:link w:val="Titre4"/>
    <w:uiPriority w:val="9"/>
    <w:rsid w:val="003F38D9"/>
    <w:rPr>
      <w:rFonts w:asciiTheme="majorHAnsi" w:eastAsiaTheme="majorEastAsia" w:hAnsiTheme="majorHAnsi" w:cstheme="majorBidi"/>
      <w:b/>
      <w:bCs/>
      <w:i/>
      <w:iCs/>
      <w:color w:val="16469C" w:themeColor="accent1"/>
    </w:rPr>
  </w:style>
  <w:style w:type="character" w:customStyle="1" w:styleId="Titre5Car">
    <w:name w:val="Titre 5 Car"/>
    <w:basedOn w:val="Policepardfaut"/>
    <w:link w:val="Titre5"/>
    <w:uiPriority w:val="9"/>
    <w:rsid w:val="003F38D9"/>
    <w:rPr>
      <w:rFonts w:asciiTheme="majorHAnsi" w:eastAsiaTheme="majorEastAsia" w:hAnsiTheme="majorHAnsi" w:cstheme="majorBidi"/>
      <w:color w:val="0B224D" w:themeColor="accent1" w:themeShade="7F"/>
    </w:rPr>
  </w:style>
  <w:style w:type="paragraph" w:styleId="Titre">
    <w:name w:val="Title"/>
    <w:basedOn w:val="Normal"/>
    <w:next w:val="Normal"/>
    <w:link w:val="TitreCar"/>
    <w:uiPriority w:val="10"/>
    <w:rsid w:val="003F38D9"/>
    <w:pPr>
      <w:pBdr>
        <w:bottom w:val="single" w:sz="8" w:space="4" w:color="16469C" w:themeColor="accent1"/>
      </w:pBdr>
      <w:spacing w:after="300" w:line="240" w:lineRule="auto"/>
      <w:contextualSpacing/>
    </w:pPr>
    <w:rPr>
      <w:rFonts w:asciiTheme="majorHAnsi" w:eastAsiaTheme="majorEastAsia" w:hAnsiTheme="majorHAnsi" w:cstheme="majorBidi"/>
      <w:color w:val="103474" w:themeColor="text2" w:themeShade="BF"/>
      <w:spacing w:val="5"/>
      <w:kern w:val="28"/>
      <w:sz w:val="52"/>
      <w:szCs w:val="52"/>
    </w:rPr>
  </w:style>
  <w:style w:type="character" w:customStyle="1" w:styleId="TitreCar">
    <w:name w:val="Titre Car"/>
    <w:basedOn w:val="Policepardfaut"/>
    <w:link w:val="Titre"/>
    <w:uiPriority w:val="10"/>
    <w:rsid w:val="003F38D9"/>
    <w:rPr>
      <w:rFonts w:asciiTheme="majorHAnsi" w:eastAsiaTheme="majorEastAsia" w:hAnsiTheme="majorHAnsi" w:cstheme="majorBidi"/>
      <w:color w:val="103474" w:themeColor="text2" w:themeShade="BF"/>
      <w:spacing w:val="5"/>
      <w:kern w:val="28"/>
      <w:sz w:val="52"/>
      <w:szCs w:val="52"/>
    </w:rPr>
  </w:style>
  <w:style w:type="paragraph" w:styleId="Sansinterligne">
    <w:name w:val="No Spacing"/>
    <w:uiPriority w:val="1"/>
    <w:qFormat/>
    <w:rsid w:val="002D5549"/>
    <w:pPr>
      <w:spacing w:after="0" w:line="240" w:lineRule="auto"/>
    </w:pPr>
  </w:style>
  <w:style w:type="character" w:styleId="lev">
    <w:name w:val="Strong"/>
    <w:aliases w:val="Intro"/>
    <w:basedOn w:val="Policepardfaut"/>
    <w:uiPriority w:val="22"/>
    <w:qFormat/>
    <w:rsid w:val="002D5549"/>
    <w:rPr>
      <w:rFonts w:asciiTheme="minorHAnsi" w:hAnsiTheme="minorHAnsi"/>
      <w:b/>
      <w:bCs/>
      <w:sz w:val="22"/>
    </w:rPr>
  </w:style>
  <w:style w:type="paragraph" w:styleId="Citation">
    <w:name w:val="Quote"/>
    <w:aliases w:val="Code"/>
    <w:basedOn w:val="Normal"/>
    <w:next w:val="Normal"/>
    <w:link w:val="CitationCar"/>
    <w:uiPriority w:val="29"/>
    <w:qFormat/>
    <w:rsid w:val="002D5549"/>
    <w:rPr>
      <w:rFonts w:ascii="Consolas" w:hAnsi="Consolas"/>
      <w:iCs/>
    </w:rPr>
  </w:style>
  <w:style w:type="character" w:customStyle="1" w:styleId="CitationCar">
    <w:name w:val="Citation Car"/>
    <w:aliases w:val="Code Car"/>
    <w:basedOn w:val="Policepardfaut"/>
    <w:link w:val="Citation"/>
    <w:uiPriority w:val="29"/>
    <w:rsid w:val="002D5549"/>
    <w:rPr>
      <w:rFonts w:ascii="Consolas" w:hAnsi="Consolas"/>
      <w:iCs/>
    </w:rPr>
  </w:style>
  <w:style w:type="paragraph" w:styleId="En-ttedetabledesmatires">
    <w:name w:val="TOC Heading"/>
    <w:basedOn w:val="Titre1"/>
    <w:next w:val="Normal"/>
    <w:uiPriority w:val="39"/>
    <w:unhideWhenUsed/>
    <w:qFormat/>
    <w:rsid w:val="00065BB0"/>
    <w:pPr>
      <w:keepNext/>
      <w:keepLines/>
      <w:spacing w:before="240" w:beforeAutospacing="0" w:after="0" w:afterAutospacing="0" w:line="259" w:lineRule="auto"/>
      <w:outlineLvl w:val="9"/>
    </w:pPr>
    <w:rPr>
      <w:rFonts w:asciiTheme="majorHAnsi" w:eastAsiaTheme="majorEastAsia" w:hAnsiTheme="majorHAnsi" w:cstheme="majorBidi"/>
      <w:b w:val="0"/>
      <w:bCs w:val="0"/>
      <w:color w:val="103474" w:themeColor="accent1" w:themeShade="BF"/>
      <w:kern w:val="0"/>
      <w:sz w:val="32"/>
      <w:szCs w:val="32"/>
    </w:rPr>
  </w:style>
  <w:style w:type="paragraph" w:styleId="TM1">
    <w:name w:val="toc 1"/>
    <w:basedOn w:val="Normal"/>
    <w:next w:val="Normal"/>
    <w:autoRedefine/>
    <w:uiPriority w:val="39"/>
    <w:unhideWhenUsed/>
    <w:rsid w:val="00065BB0"/>
    <w:pPr>
      <w:spacing w:after="100"/>
    </w:pPr>
  </w:style>
  <w:style w:type="paragraph" w:styleId="TM2">
    <w:name w:val="toc 2"/>
    <w:basedOn w:val="Normal"/>
    <w:next w:val="Normal"/>
    <w:autoRedefine/>
    <w:uiPriority w:val="39"/>
    <w:unhideWhenUsed/>
    <w:rsid w:val="00065BB0"/>
    <w:pPr>
      <w:spacing w:after="100"/>
      <w:ind w:left="220"/>
    </w:pPr>
  </w:style>
  <w:style w:type="paragraph" w:styleId="TM3">
    <w:name w:val="toc 3"/>
    <w:basedOn w:val="Normal"/>
    <w:next w:val="Normal"/>
    <w:autoRedefine/>
    <w:uiPriority w:val="39"/>
    <w:unhideWhenUsed/>
    <w:rsid w:val="00065BB0"/>
    <w:pPr>
      <w:spacing w:after="100"/>
      <w:ind w:left="440"/>
    </w:pPr>
  </w:style>
  <w:style w:type="paragraph" w:customStyle="1" w:styleId="Paragraphe">
    <w:name w:val="Paragraphe"/>
    <w:basedOn w:val="Normal"/>
    <w:uiPriority w:val="99"/>
    <w:rsid w:val="00E35DDB"/>
    <w:pPr>
      <w:spacing w:after="0" w:line="280" w:lineRule="atLeast"/>
      <w:ind w:left="1985"/>
      <w:jc w:val="both"/>
    </w:pPr>
    <w:rPr>
      <w:rFonts w:ascii="Arial" w:eastAsia="Times New Roman" w:hAnsi="Arial" w:cs="Times New Roman"/>
      <w:sz w:val="20"/>
      <w:szCs w:val="20"/>
      <w:lang w:val="fr-FR" w:eastAsia="fr-FR"/>
    </w:rPr>
  </w:style>
  <w:style w:type="paragraph" w:customStyle="1" w:styleId="xxmsonormal">
    <w:name w:val="x_xmsonormal"/>
    <w:basedOn w:val="Normal"/>
    <w:rsid w:val="003002F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msonormal">
    <w:name w:val="x_msonormal"/>
    <w:basedOn w:val="Normal"/>
    <w:rsid w:val="003002F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852">
      <w:bodyDiv w:val="1"/>
      <w:marLeft w:val="0"/>
      <w:marRight w:val="0"/>
      <w:marTop w:val="0"/>
      <w:marBottom w:val="0"/>
      <w:divBdr>
        <w:top w:val="none" w:sz="0" w:space="0" w:color="auto"/>
        <w:left w:val="none" w:sz="0" w:space="0" w:color="auto"/>
        <w:bottom w:val="none" w:sz="0" w:space="0" w:color="auto"/>
        <w:right w:val="none" w:sz="0" w:space="0" w:color="auto"/>
      </w:divBdr>
    </w:div>
    <w:div w:id="83842285">
      <w:bodyDiv w:val="1"/>
      <w:marLeft w:val="0"/>
      <w:marRight w:val="0"/>
      <w:marTop w:val="0"/>
      <w:marBottom w:val="0"/>
      <w:divBdr>
        <w:top w:val="none" w:sz="0" w:space="0" w:color="auto"/>
        <w:left w:val="none" w:sz="0" w:space="0" w:color="auto"/>
        <w:bottom w:val="none" w:sz="0" w:space="0" w:color="auto"/>
        <w:right w:val="none" w:sz="0" w:space="0" w:color="auto"/>
      </w:divBdr>
    </w:div>
    <w:div w:id="102848553">
      <w:bodyDiv w:val="1"/>
      <w:marLeft w:val="0"/>
      <w:marRight w:val="0"/>
      <w:marTop w:val="0"/>
      <w:marBottom w:val="0"/>
      <w:divBdr>
        <w:top w:val="none" w:sz="0" w:space="0" w:color="auto"/>
        <w:left w:val="none" w:sz="0" w:space="0" w:color="auto"/>
        <w:bottom w:val="none" w:sz="0" w:space="0" w:color="auto"/>
        <w:right w:val="none" w:sz="0" w:space="0" w:color="auto"/>
      </w:divBdr>
    </w:div>
    <w:div w:id="163981747">
      <w:bodyDiv w:val="1"/>
      <w:marLeft w:val="0"/>
      <w:marRight w:val="0"/>
      <w:marTop w:val="0"/>
      <w:marBottom w:val="0"/>
      <w:divBdr>
        <w:top w:val="none" w:sz="0" w:space="0" w:color="auto"/>
        <w:left w:val="none" w:sz="0" w:space="0" w:color="auto"/>
        <w:bottom w:val="none" w:sz="0" w:space="0" w:color="auto"/>
        <w:right w:val="none" w:sz="0" w:space="0" w:color="auto"/>
      </w:divBdr>
    </w:div>
    <w:div w:id="244341212">
      <w:bodyDiv w:val="1"/>
      <w:marLeft w:val="0"/>
      <w:marRight w:val="0"/>
      <w:marTop w:val="0"/>
      <w:marBottom w:val="0"/>
      <w:divBdr>
        <w:top w:val="none" w:sz="0" w:space="0" w:color="auto"/>
        <w:left w:val="none" w:sz="0" w:space="0" w:color="auto"/>
        <w:bottom w:val="none" w:sz="0" w:space="0" w:color="auto"/>
        <w:right w:val="none" w:sz="0" w:space="0" w:color="auto"/>
      </w:divBdr>
    </w:div>
    <w:div w:id="276181092">
      <w:bodyDiv w:val="1"/>
      <w:marLeft w:val="0"/>
      <w:marRight w:val="0"/>
      <w:marTop w:val="0"/>
      <w:marBottom w:val="0"/>
      <w:divBdr>
        <w:top w:val="none" w:sz="0" w:space="0" w:color="auto"/>
        <w:left w:val="none" w:sz="0" w:space="0" w:color="auto"/>
        <w:bottom w:val="none" w:sz="0" w:space="0" w:color="auto"/>
        <w:right w:val="none" w:sz="0" w:space="0" w:color="auto"/>
      </w:divBdr>
    </w:div>
    <w:div w:id="861554711">
      <w:bodyDiv w:val="1"/>
      <w:marLeft w:val="0"/>
      <w:marRight w:val="0"/>
      <w:marTop w:val="0"/>
      <w:marBottom w:val="0"/>
      <w:divBdr>
        <w:top w:val="none" w:sz="0" w:space="0" w:color="auto"/>
        <w:left w:val="none" w:sz="0" w:space="0" w:color="auto"/>
        <w:bottom w:val="none" w:sz="0" w:space="0" w:color="auto"/>
        <w:right w:val="none" w:sz="0" w:space="0" w:color="auto"/>
      </w:divBdr>
    </w:div>
    <w:div w:id="974288114">
      <w:bodyDiv w:val="1"/>
      <w:marLeft w:val="0"/>
      <w:marRight w:val="0"/>
      <w:marTop w:val="0"/>
      <w:marBottom w:val="0"/>
      <w:divBdr>
        <w:top w:val="none" w:sz="0" w:space="0" w:color="auto"/>
        <w:left w:val="none" w:sz="0" w:space="0" w:color="auto"/>
        <w:bottom w:val="none" w:sz="0" w:space="0" w:color="auto"/>
        <w:right w:val="none" w:sz="0" w:space="0" w:color="auto"/>
      </w:divBdr>
    </w:div>
    <w:div w:id="1385175209">
      <w:bodyDiv w:val="1"/>
      <w:marLeft w:val="0"/>
      <w:marRight w:val="0"/>
      <w:marTop w:val="0"/>
      <w:marBottom w:val="0"/>
      <w:divBdr>
        <w:top w:val="none" w:sz="0" w:space="0" w:color="auto"/>
        <w:left w:val="none" w:sz="0" w:space="0" w:color="auto"/>
        <w:bottom w:val="none" w:sz="0" w:space="0" w:color="auto"/>
        <w:right w:val="none" w:sz="0" w:space="0" w:color="auto"/>
      </w:divBdr>
    </w:div>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de@grandannecy.fr" TargetMode="External"/><Relationship Id="rId4" Type="http://schemas.openxmlformats.org/officeDocument/2006/relationships/settings" Target="settings.xml"/><Relationship Id="rId9" Type="http://schemas.openxmlformats.org/officeDocument/2006/relationships/hyperlink" Target="mailto:pjarpin@grandannecy.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idet\Documents\Mod&#232;les%20Office%20personnalis&#233;s\ArtelysRapportCourt.dotx" TargetMode="External"/></Relationships>
</file>

<file path=word/theme/theme1.xml><?xml version="1.0" encoding="utf-8"?>
<a:theme xmlns:a="http://schemas.openxmlformats.org/drawingml/2006/main" name="Office Theme">
  <a:themeElements>
    <a:clrScheme name="Artelys_2012">
      <a:dk1>
        <a:srgbClr val="5B5B5B"/>
      </a:dk1>
      <a:lt1>
        <a:srgbClr val="FFFFFF"/>
      </a:lt1>
      <a:dk2>
        <a:srgbClr val="16469C"/>
      </a:dk2>
      <a:lt2>
        <a:srgbClr val="FFFFFF"/>
      </a:lt2>
      <a:accent1>
        <a:srgbClr val="16469C"/>
      </a:accent1>
      <a:accent2>
        <a:srgbClr val="6F2B8F"/>
      </a:accent2>
      <a:accent3>
        <a:srgbClr val="B72075"/>
      </a:accent3>
      <a:accent4>
        <a:srgbClr val="6E6E6E"/>
      </a:accent4>
      <a:accent5>
        <a:srgbClr val="00AFF0"/>
      </a:accent5>
      <a:accent6>
        <a:srgbClr val="F25924"/>
      </a:accent6>
      <a:hlink>
        <a:srgbClr val="F25924"/>
      </a:hlink>
      <a:folHlink>
        <a:srgbClr val="F8933A"/>
      </a:folHlink>
    </a:clrScheme>
    <a:fontScheme name="Personnalisé 1">
      <a:majorFont>
        <a:latin typeface="Arial Narrow"/>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4BA3-3A38-4482-B8A1-70AD3998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ArtelysRapportCourt</Template>
  <TotalTime>19</TotalTime>
  <Pages>3</Pages>
  <Words>587</Words>
  <Characters>3232</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pbidet</dc:creator>
  <cp:lastModifiedBy>Pierre-Jean ARPIN</cp:lastModifiedBy>
  <cp:revision>7</cp:revision>
  <cp:lastPrinted>2015-12-23T09:37:00Z</cp:lastPrinted>
  <dcterms:created xsi:type="dcterms:W3CDTF">2021-03-26T16:22:00Z</dcterms:created>
  <dcterms:modified xsi:type="dcterms:W3CDTF">2021-04-01T12:52:00Z</dcterms:modified>
</cp:coreProperties>
</file>